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60492" w14:textId="5E1C3B6B" w:rsidR="00977A08" w:rsidRPr="00FC60B3" w:rsidRDefault="00977A08" w:rsidP="00977A08">
      <w:pPr>
        <w:pStyle w:val="Heading1"/>
      </w:pPr>
      <w:bookmarkStart w:id="0" w:name="_Toc434930143"/>
      <w:bookmarkStart w:id="1" w:name="_Ref399279174"/>
      <w:r w:rsidRPr="00977A08">
        <w:t xml:space="preserve">Template </w:t>
      </w:r>
      <w:r w:rsidRPr="00FC60B3">
        <w:t>0</w:t>
      </w:r>
      <w:r w:rsidR="00FC60B3">
        <w:t>9</w:t>
      </w:r>
      <w:r w:rsidR="00E4659A">
        <w:t>-</w:t>
      </w:r>
      <w:r w:rsidR="005B5DB0">
        <w:t>C</w:t>
      </w:r>
      <w:r w:rsidRPr="00FC60B3">
        <w:t xml:space="preserve"> </w:t>
      </w:r>
      <w:bookmarkEnd w:id="0"/>
      <w:r w:rsidR="005B5DB0">
        <w:t>Employment Agreement</w:t>
      </w:r>
      <w:r w:rsidRPr="00FC60B3">
        <w:t xml:space="preserve"> </w:t>
      </w:r>
    </w:p>
    <w:bookmarkEnd w:id="1"/>
    <w:p w14:paraId="614D1E13" w14:textId="77777777" w:rsidR="00977A08" w:rsidRPr="00977A08" w:rsidRDefault="00977A08" w:rsidP="00977A08">
      <w:pPr>
        <w:pStyle w:val="NoSpacing"/>
        <w:rPr>
          <w:lang w:val="en-CA" w:bidi="en-US"/>
        </w:rPr>
      </w:pPr>
      <w:r w:rsidRPr="00977A08">
        <w:rPr>
          <w:u w:val="single"/>
          <w:lang w:val="en-CA" w:bidi="en-US"/>
        </w:rPr>
        <w:t>Note:</w:t>
      </w:r>
      <w:r w:rsidRPr="00977A08">
        <w:rPr>
          <w:lang w:val="en-CA" w:bidi="en-US"/>
        </w:rPr>
        <w:t xml:space="preserve"> All items’ in </w:t>
      </w:r>
      <w:r w:rsidRPr="00977A08">
        <w:rPr>
          <w:color w:val="FF0000"/>
          <w:lang w:val="en-CA" w:bidi="en-US"/>
        </w:rPr>
        <w:t>red</w:t>
      </w:r>
      <w:r w:rsidRPr="00977A08">
        <w:rPr>
          <w:lang w:val="en-CA" w:bidi="en-US"/>
        </w:rPr>
        <w:t xml:space="preserve"> font is content that needs to be changed to reflect your organization. All font in </w:t>
      </w:r>
      <w:r w:rsidRPr="00977A08">
        <w:rPr>
          <w:u w:val="single"/>
          <w:lang w:val="en-CA" w:bidi="en-US"/>
        </w:rPr>
        <w:t>black</w:t>
      </w:r>
      <w:r w:rsidRPr="00977A08">
        <w:rPr>
          <w:lang w:val="en-CA" w:bidi="en-US"/>
        </w:rPr>
        <w:t xml:space="preserve"> is content that is reflective of most organizations, which may or may not need to be amended depending on the organizations need.</w:t>
      </w:r>
    </w:p>
    <w:p w14:paraId="6687B091" w14:textId="271FEA0B" w:rsidR="00977A08" w:rsidRDefault="00977A08" w:rsidP="00977A08">
      <w:pPr>
        <w:tabs>
          <w:tab w:val="left" w:pos="1170"/>
        </w:tabs>
        <w:spacing w:before="240" w:after="120" w:line="271" w:lineRule="auto"/>
        <w:jc w:val="both"/>
        <w:outlineLvl w:val="2"/>
        <w:rPr>
          <w:rFonts w:ascii="Arial" w:eastAsia="Times New Roman" w:hAnsi="Arial" w:cs="Times New Roman"/>
          <w:b/>
          <w:bCs/>
          <w:szCs w:val="20"/>
          <w:lang w:val="x-none" w:eastAsia="x-none"/>
        </w:rPr>
      </w:pPr>
      <w:bookmarkStart w:id="2" w:name="_Toc434930145"/>
      <w:r w:rsidRPr="00977A08">
        <w:rPr>
          <w:rFonts w:ascii="Arial" w:eastAsia="Times New Roman" w:hAnsi="Arial" w:cs="Times New Roman"/>
          <w:b/>
          <w:bCs/>
          <w:szCs w:val="20"/>
          <w:lang w:val="x-none" w:eastAsia="x-none"/>
        </w:rPr>
        <w:t>“Organization” refers to: _____________________________</w:t>
      </w:r>
      <w:bookmarkEnd w:id="2"/>
    </w:p>
    <w:p w14:paraId="038F223E" w14:textId="77777777" w:rsidR="007563CA" w:rsidRDefault="007563CA" w:rsidP="007563CA">
      <w:pPr>
        <w:jc w:val="center"/>
        <w:rPr>
          <w:b/>
          <w:bCs/>
          <w:szCs w:val="24"/>
        </w:rPr>
      </w:pPr>
    </w:p>
    <w:p w14:paraId="73F38239" w14:textId="72BACE74" w:rsidR="007563CA" w:rsidRDefault="007563CA" w:rsidP="007563CA">
      <w:pPr>
        <w:pStyle w:val="Heading4"/>
      </w:pPr>
      <w:r>
        <w:t>EMPLOYMENT AGREEMENT</w:t>
      </w:r>
      <w:r w:rsidRPr="00A32610">
        <w:t xml:space="preserve"> </w:t>
      </w:r>
    </w:p>
    <w:p w14:paraId="5FD7B16D" w14:textId="77777777" w:rsidR="007563CA" w:rsidRPr="00A32610" w:rsidRDefault="007563CA" w:rsidP="007563CA">
      <w:pPr>
        <w:pStyle w:val="Heading4"/>
      </w:pPr>
      <w:r w:rsidRPr="00A32610">
        <w:t>(</w:t>
      </w:r>
      <w:r>
        <w:t>NON-MANAGEMENT</w:t>
      </w:r>
      <w:r w:rsidRPr="00A32610">
        <w:t>)</w:t>
      </w:r>
    </w:p>
    <w:p w14:paraId="70BE9203" w14:textId="77777777" w:rsidR="007563CA" w:rsidRPr="00A32610" w:rsidRDefault="007563CA" w:rsidP="007563CA">
      <w:pPr>
        <w:jc w:val="both"/>
        <w:rPr>
          <w:b/>
          <w:bCs/>
          <w:szCs w:val="24"/>
        </w:rPr>
      </w:pPr>
    </w:p>
    <w:p w14:paraId="59F4811D" w14:textId="77777777" w:rsidR="007563CA" w:rsidRPr="00A32610" w:rsidRDefault="007563CA" w:rsidP="007563CA">
      <w:pPr>
        <w:jc w:val="both"/>
        <w:rPr>
          <w:szCs w:val="24"/>
        </w:rPr>
      </w:pPr>
      <w:r>
        <w:rPr>
          <w:szCs w:val="24"/>
        </w:rPr>
        <w:tab/>
      </w:r>
      <w:r w:rsidRPr="00A32610">
        <w:rPr>
          <w:szCs w:val="24"/>
        </w:rPr>
        <w:t>BETWEEN:</w:t>
      </w:r>
    </w:p>
    <w:p w14:paraId="140A117A" w14:textId="77777777" w:rsidR="007563CA" w:rsidRPr="00A32610" w:rsidRDefault="007563CA" w:rsidP="007563CA">
      <w:pPr>
        <w:autoSpaceDE w:val="0"/>
        <w:autoSpaceDN w:val="0"/>
        <w:adjustRightInd w:val="0"/>
        <w:jc w:val="center"/>
        <w:rPr>
          <w:bCs/>
          <w:szCs w:val="24"/>
        </w:rPr>
      </w:pPr>
      <w:r>
        <w:rPr>
          <w:b/>
          <w:bCs/>
          <w:szCs w:val="24"/>
        </w:rPr>
        <w:t>Organization</w:t>
      </w:r>
      <w:r w:rsidRPr="00A32610">
        <w:rPr>
          <w:bCs/>
          <w:szCs w:val="24"/>
        </w:rPr>
        <w:t xml:space="preserve"> </w:t>
      </w:r>
      <w:r w:rsidRPr="00A32610">
        <w:rPr>
          <w:szCs w:val="24"/>
        </w:rPr>
        <w:br/>
      </w:r>
      <w:r w:rsidRPr="00A32610">
        <w:rPr>
          <w:color w:val="FF0000"/>
        </w:rPr>
        <w:t>[Insert Address]</w:t>
      </w:r>
    </w:p>
    <w:p w14:paraId="614D23ED" w14:textId="77777777" w:rsidR="007563CA" w:rsidRPr="00A32610" w:rsidRDefault="007563CA" w:rsidP="007563CA">
      <w:pPr>
        <w:ind w:left="2160" w:firstLine="720"/>
        <w:rPr>
          <w:szCs w:val="24"/>
        </w:rPr>
      </w:pPr>
    </w:p>
    <w:p w14:paraId="6768142F" w14:textId="77777777" w:rsidR="007563CA" w:rsidRPr="00A32610" w:rsidRDefault="007563CA" w:rsidP="007563CA">
      <w:pPr>
        <w:jc w:val="center"/>
        <w:rPr>
          <w:szCs w:val="24"/>
        </w:rPr>
      </w:pPr>
      <w:r w:rsidRPr="00A32610">
        <w:rPr>
          <w:szCs w:val="24"/>
        </w:rPr>
        <w:t>- And -</w:t>
      </w:r>
    </w:p>
    <w:p w14:paraId="1EDB4E28" w14:textId="77777777" w:rsidR="007563CA" w:rsidRPr="00A32610" w:rsidRDefault="007563CA" w:rsidP="007563CA">
      <w:pPr>
        <w:jc w:val="center"/>
        <w:rPr>
          <w:szCs w:val="24"/>
        </w:rPr>
      </w:pPr>
    </w:p>
    <w:p w14:paraId="5E520A67" w14:textId="77777777" w:rsidR="007563CA" w:rsidRPr="00A32610" w:rsidRDefault="007563CA" w:rsidP="007563CA">
      <w:pPr>
        <w:jc w:val="center"/>
      </w:pPr>
      <w:r>
        <w:rPr>
          <w:color w:val="FF0000"/>
        </w:rPr>
        <w:t>[Name of Employee]</w:t>
      </w:r>
      <w:r w:rsidRPr="00A32610">
        <w:t xml:space="preserve"> (Hereinafter “</w:t>
      </w:r>
      <w:r>
        <w:t>Employee</w:t>
      </w:r>
      <w:r w:rsidRPr="00A32610">
        <w:t>”)</w:t>
      </w:r>
    </w:p>
    <w:p w14:paraId="0C660243" w14:textId="77777777" w:rsidR="007563CA" w:rsidRPr="00A32610" w:rsidRDefault="007563CA" w:rsidP="007563CA">
      <w:pPr>
        <w:jc w:val="center"/>
        <w:rPr>
          <w:color w:val="FF0000"/>
        </w:rPr>
      </w:pPr>
      <w:r w:rsidRPr="00A32610">
        <w:rPr>
          <w:color w:val="FF0000"/>
        </w:rPr>
        <w:t>[Insert Address]</w:t>
      </w:r>
    </w:p>
    <w:p w14:paraId="40718CF2" w14:textId="77777777" w:rsidR="007563CA" w:rsidRPr="00A32610" w:rsidRDefault="007563CA" w:rsidP="007563CA">
      <w:pPr>
        <w:jc w:val="center"/>
        <w:rPr>
          <w:szCs w:val="24"/>
        </w:rPr>
      </w:pPr>
    </w:p>
    <w:p w14:paraId="5F38FA20" w14:textId="77777777" w:rsidR="007563CA" w:rsidRPr="00CD1747" w:rsidRDefault="007563CA" w:rsidP="007563CA">
      <w:pPr>
        <w:rPr>
          <w:lang w:bidi="en-US"/>
        </w:rPr>
      </w:pPr>
      <w:r w:rsidRPr="00CD1747">
        <w:rPr>
          <w:b/>
          <w:lang w:bidi="en-US"/>
        </w:rPr>
        <w:t>WHEREAS</w:t>
      </w:r>
      <w:r w:rsidRPr="00CD1747">
        <w:rPr>
          <w:lang w:bidi="en-US"/>
        </w:rPr>
        <w:t xml:space="preserve"> the Parties have agreed to enter into an employment relationship wish to reflect the terms of their agreement in </w:t>
      </w:r>
      <w:proofErr w:type="gramStart"/>
      <w:r w:rsidRPr="00CD1747">
        <w:rPr>
          <w:lang w:bidi="en-US"/>
        </w:rPr>
        <w:t>writing;</w:t>
      </w:r>
      <w:proofErr w:type="gramEnd"/>
    </w:p>
    <w:p w14:paraId="27E09224" w14:textId="77777777" w:rsidR="007563CA" w:rsidRPr="00CD1747" w:rsidRDefault="007563CA" w:rsidP="007563CA">
      <w:pPr>
        <w:ind w:left="360"/>
        <w:rPr>
          <w:lang w:bidi="en-US"/>
        </w:rPr>
      </w:pPr>
      <w:r w:rsidRPr="00CD1747">
        <w:rPr>
          <w:lang w:bidi="en-US"/>
        </w:rPr>
        <w:t xml:space="preserve"> </w:t>
      </w:r>
    </w:p>
    <w:p w14:paraId="6D5333DC" w14:textId="77777777" w:rsidR="007563CA" w:rsidRPr="00CD1747" w:rsidRDefault="007563CA" w:rsidP="007563CA">
      <w:pPr>
        <w:rPr>
          <w:lang w:bidi="en-US"/>
        </w:rPr>
      </w:pPr>
      <w:r w:rsidRPr="00CD1747">
        <w:rPr>
          <w:b/>
          <w:lang w:bidi="en-US"/>
        </w:rPr>
        <w:t>NOW THEREFORE</w:t>
      </w:r>
      <w:r w:rsidRPr="00CD1747">
        <w:rPr>
          <w:lang w:bidi="en-US"/>
        </w:rPr>
        <w:t xml:space="preserve"> in consideration of the mutual covenants and agreements hereinafter contained and for other good and valuable consideration, the Parties hereby agree as follows:</w:t>
      </w:r>
      <w:bookmarkStart w:id="3" w:name="_Toc496932071"/>
      <w:bookmarkStart w:id="4" w:name="_Toc14760040"/>
      <w:bookmarkStart w:id="5" w:name="_Toc74044623"/>
    </w:p>
    <w:bookmarkEnd w:id="3"/>
    <w:bookmarkEnd w:id="4"/>
    <w:bookmarkEnd w:id="5"/>
    <w:p w14:paraId="2BF97563" w14:textId="77777777" w:rsidR="007563CA" w:rsidRPr="00CD1747" w:rsidRDefault="007563CA" w:rsidP="007563CA">
      <w:pPr>
        <w:ind w:left="360"/>
        <w:rPr>
          <w:lang w:bidi="en-US"/>
        </w:rPr>
      </w:pPr>
    </w:p>
    <w:p w14:paraId="1C191130" w14:textId="77777777" w:rsidR="007563CA" w:rsidRPr="00CD1747" w:rsidRDefault="007563CA" w:rsidP="007563CA">
      <w:pPr>
        <w:pStyle w:val="Heading4"/>
        <w:rPr>
          <w:lang w:bidi="en-US"/>
        </w:rPr>
      </w:pPr>
      <w:r w:rsidRPr="00CD1747">
        <w:rPr>
          <w:lang w:bidi="en-US"/>
        </w:rPr>
        <w:t>Conditions Precedent</w:t>
      </w:r>
    </w:p>
    <w:p w14:paraId="08B51716" w14:textId="77777777" w:rsidR="007563CA" w:rsidRPr="00CD1747" w:rsidRDefault="007563CA" w:rsidP="007563CA">
      <w:pPr>
        <w:numPr>
          <w:ilvl w:val="0"/>
          <w:numId w:val="31"/>
        </w:numPr>
        <w:rPr>
          <w:lang w:bidi="en-US"/>
        </w:rPr>
      </w:pPr>
      <w:r w:rsidRPr="00CD1747">
        <w:rPr>
          <w:lang w:bidi="en-US"/>
        </w:rPr>
        <w:t xml:space="preserve">This Agreement is conditional upon the Employee adhering to the Employer’s </w:t>
      </w:r>
      <w:r w:rsidRPr="00CD1747">
        <w:rPr>
          <w:i/>
          <w:lang w:bidi="en-US"/>
        </w:rPr>
        <w:t>Screening Policy</w:t>
      </w:r>
      <w:r w:rsidRPr="00CD1747">
        <w:rPr>
          <w:lang w:bidi="en-US"/>
        </w:rPr>
        <w:t xml:space="preserve"> and must, per that Policy, pass the screening process by obtaining the required criminal record check and/or submitting a screening declaration form or any other document as required by the Employer. The Employer, in its sole discretion and per the </w:t>
      </w:r>
      <w:r w:rsidRPr="00CD1747">
        <w:rPr>
          <w:i/>
          <w:lang w:bidi="en-US"/>
        </w:rPr>
        <w:t>Screening Policy</w:t>
      </w:r>
      <w:r w:rsidRPr="00CD1747">
        <w:rPr>
          <w:lang w:bidi="en-US"/>
        </w:rPr>
        <w:t>, will determine whether the results of such screening submissions require that the Employer not offer this agreement to the Employee, rescind the offer, or terminate with cause. The Employee will resubmit or renew any screening documents at the request of the Employer.</w:t>
      </w:r>
    </w:p>
    <w:p w14:paraId="264366C2" w14:textId="77777777" w:rsidR="007563CA" w:rsidRPr="00CD1747" w:rsidRDefault="007563CA" w:rsidP="007563CA">
      <w:pPr>
        <w:tabs>
          <w:tab w:val="num" w:pos="360"/>
        </w:tabs>
        <w:rPr>
          <w:lang w:bidi="en-US"/>
        </w:rPr>
      </w:pPr>
    </w:p>
    <w:p w14:paraId="02C9EA0F" w14:textId="77777777" w:rsidR="007563CA" w:rsidRPr="00CD1747" w:rsidRDefault="007563CA" w:rsidP="007563CA">
      <w:pPr>
        <w:pStyle w:val="Heading4"/>
        <w:rPr>
          <w:lang w:bidi="en-US"/>
        </w:rPr>
      </w:pPr>
      <w:r w:rsidRPr="00CD1747">
        <w:rPr>
          <w:lang w:bidi="en-US"/>
        </w:rPr>
        <w:t>Responsibilities of the Employee</w:t>
      </w:r>
    </w:p>
    <w:p w14:paraId="1725032A" w14:textId="77777777" w:rsidR="007563CA" w:rsidRPr="00CD1747" w:rsidRDefault="007563CA" w:rsidP="007563CA">
      <w:pPr>
        <w:numPr>
          <w:ilvl w:val="0"/>
          <w:numId w:val="31"/>
        </w:numPr>
        <w:rPr>
          <w:lang w:bidi="en-US"/>
        </w:rPr>
      </w:pPr>
      <w:r w:rsidRPr="00CD1747">
        <w:rPr>
          <w:lang w:bidi="en-US"/>
        </w:rPr>
        <w:t>The Employee will:</w:t>
      </w:r>
    </w:p>
    <w:p w14:paraId="01F72134" w14:textId="77777777" w:rsidR="007563CA" w:rsidRPr="00CD1747" w:rsidRDefault="007563CA" w:rsidP="007563CA">
      <w:pPr>
        <w:numPr>
          <w:ilvl w:val="1"/>
          <w:numId w:val="31"/>
        </w:numPr>
        <w:ind w:left="1080"/>
        <w:rPr>
          <w:lang w:bidi="en-US"/>
        </w:rPr>
      </w:pPr>
      <w:r w:rsidRPr="00CD1747">
        <w:rPr>
          <w:lang w:bidi="en-US"/>
        </w:rPr>
        <w:lastRenderedPageBreak/>
        <w:t xml:space="preserve">Complete all duties as described in </w:t>
      </w:r>
      <w:r w:rsidRPr="00CD1747">
        <w:rPr>
          <w:b/>
          <w:lang w:bidi="en-US"/>
        </w:rPr>
        <w:t>Appendix A</w:t>
      </w:r>
      <w:r w:rsidRPr="00CD1747">
        <w:rPr>
          <w:lang w:bidi="en-US"/>
        </w:rPr>
        <w:t xml:space="preserve"> and perform such duties as the Employer will reasonably direct, from time to time</w:t>
      </w:r>
    </w:p>
    <w:p w14:paraId="00C18230" w14:textId="77777777" w:rsidR="007563CA" w:rsidRPr="00CD1747" w:rsidRDefault="007563CA" w:rsidP="007563CA">
      <w:pPr>
        <w:numPr>
          <w:ilvl w:val="1"/>
          <w:numId w:val="31"/>
        </w:numPr>
        <w:ind w:left="1080"/>
        <w:rPr>
          <w:lang w:bidi="en-US"/>
        </w:rPr>
      </w:pPr>
      <w:r w:rsidRPr="00CD1747">
        <w:rPr>
          <w:lang w:bidi="en-US"/>
        </w:rPr>
        <w:t xml:space="preserve">Adhere to the Employer’s </w:t>
      </w:r>
      <w:r>
        <w:rPr>
          <w:lang w:bidi="en-US"/>
        </w:rPr>
        <w:t>By-laws</w:t>
      </w:r>
      <w:r w:rsidRPr="00CD1747">
        <w:rPr>
          <w:lang w:bidi="en-US"/>
        </w:rPr>
        <w:t>, Policies and Procedures, Rules and Regulations, both written and oral, as are announced and implemented by the Employer from time to time, including but not limited to, the Employer’s Employee Handbook which forms part of the terms and conditions of this Agreement.</w:t>
      </w:r>
    </w:p>
    <w:p w14:paraId="1AAC2B0E" w14:textId="77777777" w:rsidR="007563CA" w:rsidRPr="00CD1747" w:rsidRDefault="007563CA" w:rsidP="007563CA">
      <w:pPr>
        <w:numPr>
          <w:ilvl w:val="1"/>
          <w:numId w:val="31"/>
        </w:numPr>
        <w:ind w:left="1080"/>
        <w:rPr>
          <w:lang w:bidi="en-US"/>
        </w:rPr>
      </w:pPr>
      <w:r w:rsidRPr="00CD1747">
        <w:rPr>
          <w:lang w:bidi="en-US"/>
        </w:rPr>
        <w:t xml:space="preserve">Work all hours as described in </w:t>
      </w:r>
      <w:r w:rsidRPr="00CD1747">
        <w:rPr>
          <w:b/>
          <w:lang w:bidi="en-US"/>
        </w:rPr>
        <w:t>Appendix A</w:t>
      </w:r>
      <w:r w:rsidRPr="00CD1747">
        <w:rPr>
          <w:lang w:bidi="en-US"/>
        </w:rPr>
        <w:t xml:space="preserve"> with the knowledge that work hours may be varied </w:t>
      </w:r>
      <w:proofErr w:type="gramStart"/>
      <w:r w:rsidRPr="00CD1747">
        <w:rPr>
          <w:lang w:bidi="en-US"/>
        </w:rPr>
        <w:t>in order to</w:t>
      </w:r>
      <w:proofErr w:type="gramEnd"/>
      <w:r w:rsidRPr="00CD1747">
        <w:rPr>
          <w:lang w:bidi="en-US"/>
        </w:rPr>
        <w:t xml:space="preserve"> accommodate the changing needs of the Employer which will require evening and weekend work. The Employee acknowledges that this clause constitutes agreement to work such hours. </w:t>
      </w:r>
    </w:p>
    <w:p w14:paraId="59FC8ABA" w14:textId="77777777" w:rsidR="007563CA" w:rsidRPr="00CD1747" w:rsidRDefault="007563CA" w:rsidP="007563CA">
      <w:pPr>
        <w:numPr>
          <w:ilvl w:val="1"/>
          <w:numId w:val="31"/>
        </w:numPr>
        <w:ind w:left="1080"/>
        <w:rPr>
          <w:lang w:bidi="en-US"/>
        </w:rPr>
      </w:pPr>
      <w:r w:rsidRPr="00CD1747">
        <w:rPr>
          <w:lang w:bidi="en-US"/>
        </w:rPr>
        <w:t>Act in a manner that promotes a positive and professional public image</w:t>
      </w:r>
    </w:p>
    <w:p w14:paraId="4862D5B2" w14:textId="77777777" w:rsidR="007563CA" w:rsidRPr="00CD1747" w:rsidRDefault="007563CA" w:rsidP="007563CA">
      <w:pPr>
        <w:numPr>
          <w:ilvl w:val="1"/>
          <w:numId w:val="31"/>
        </w:numPr>
        <w:ind w:left="1080"/>
        <w:rPr>
          <w:lang w:bidi="en-US"/>
        </w:rPr>
      </w:pPr>
      <w:r w:rsidRPr="00CD1747">
        <w:rPr>
          <w:lang w:bidi="en-US"/>
        </w:rPr>
        <w:t xml:space="preserve">If the Employee is a new employee, provide the Employer with the information listed in </w:t>
      </w:r>
      <w:r w:rsidRPr="00CD1747">
        <w:rPr>
          <w:b/>
          <w:lang w:bidi="en-US"/>
        </w:rPr>
        <w:t>Appendix B</w:t>
      </w:r>
    </w:p>
    <w:p w14:paraId="12ACEEB3" w14:textId="77777777" w:rsidR="007563CA" w:rsidRPr="00CD1747" w:rsidRDefault="007563CA" w:rsidP="007563CA">
      <w:pPr>
        <w:rPr>
          <w:lang w:bidi="en-US"/>
        </w:rPr>
      </w:pPr>
    </w:p>
    <w:p w14:paraId="0F4E0520" w14:textId="77777777" w:rsidR="007563CA" w:rsidRPr="00CD1747" w:rsidRDefault="007563CA" w:rsidP="007563CA">
      <w:pPr>
        <w:pStyle w:val="Heading4"/>
        <w:rPr>
          <w:lang w:bidi="en-US"/>
        </w:rPr>
      </w:pPr>
      <w:r w:rsidRPr="00CD1747">
        <w:rPr>
          <w:lang w:bidi="en-US"/>
        </w:rPr>
        <w:t>Probation</w:t>
      </w:r>
    </w:p>
    <w:p w14:paraId="3F2743AA" w14:textId="77777777" w:rsidR="007563CA" w:rsidRPr="00CD1747" w:rsidRDefault="007563CA" w:rsidP="007563CA">
      <w:pPr>
        <w:numPr>
          <w:ilvl w:val="0"/>
          <w:numId w:val="31"/>
        </w:numPr>
        <w:rPr>
          <w:lang w:bidi="en-US"/>
        </w:rPr>
      </w:pPr>
      <w:r w:rsidRPr="00CD1747">
        <w:rPr>
          <w:lang w:bidi="en-US"/>
        </w:rPr>
        <w:t>The Employee understands and agrees that employment will be probationary for a period of three (3) months during which time the Employer is entitled to terminate employment at any time without advance notice or payment in lieu of notice in satisfaction to all contractual, statutory or common law rights</w:t>
      </w:r>
    </w:p>
    <w:p w14:paraId="605B9C95" w14:textId="77777777" w:rsidR="007563CA" w:rsidRPr="00CD1747" w:rsidRDefault="007563CA" w:rsidP="007563CA">
      <w:pPr>
        <w:ind w:left="360"/>
        <w:rPr>
          <w:lang w:bidi="en-US"/>
        </w:rPr>
      </w:pPr>
    </w:p>
    <w:p w14:paraId="3592F970" w14:textId="77777777" w:rsidR="007563CA" w:rsidRPr="00CD1747" w:rsidRDefault="007563CA" w:rsidP="007563CA">
      <w:pPr>
        <w:pStyle w:val="Heading4"/>
        <w:rPr>
          <w:lang w:bidi="en-US"/>
        </w:rPr>
      </w:pPr>
      <w:r w:rsidRPr="00CD1747">
        <w:rPr>
          <w:lang w:bidi="en-US"/>
        </w:rPr>
        <w:t>Consideration</w:t>
      </w:r>
    </w:p>
    <w:p w14:paraId="62781A72" w14:textId="77777777" w:rsidR="007563CA" w:rsidRPr="00CD1747" w:rsidRDefault="007563CA" w:rsidP="007563CA">
      <w:pPr>
        <w:numPr>
          <w:ilvl w:val="0"/>
          <w:numId w:val="31"/>
        </w:numPr>
        <w:rPr>
          <w:lang w:bidi="en-US"/>
        </w:rPr>
      </w:pPr>
      <w:r w:rsidRPr="00CD1747">
        <w:rPr>
          <w:lang w:bidi="en-US"/>
        </w:rPr>
        <w:t xml:space="preserve">The Employer will pay or provide the Employee consideration as described in </w:t>
      </w:r>
      <w:r w:rsidRPr="00CD1747">
        <w:rPr>
          <w:b/>
          <w:lang w:bidi="en-US"/>
        </w:rPr>
        <w:t>Appendix A</w:t>
      </w:r>
      <w:r w:rsidRPr="00CD1747">
        <w:rPr>
          <w:lang w:bidi="en-US"/>
        </w:rPr>
        <w:t>. Consideration payable to the Employee will be of a confidential nature and will not be discussed with other employees or members, beyond the Employee’s supervisor and the Board of Directors.</w:t>
      </w:r>
    </w:p>
    <w:p w14:paraId="349B82AC" w14:textId="77777777" w:rsidR="007563CA" w:rsidRPr="00CD1747" w:rsidRDefault="007563CA" w:rsidP="007563CA">
      <w:pPr>
        <w:ind w:left="360"/>
        <w:rPr>
          <w:lang w:bidi="en-US"/>
        </w:rPr>
      </w:pPr>
    </w:p>
    <w:p w14:paraId="4CF0D29B" w14:textId="77777777" w:rsidR="007563CA" w:rsidRPr="00CD1747" w:rsidRDefault="007563CA" w:rsidP="007563CA">
      <w:pPr>
        <w:pStyle w:val="Heading4"/>
        <w:rPr>
          <w:lang w:bidi="en-US"/>
        </w:rPr>
      </w:pPr>
      <w:r w:rsidRPr="00CD1747">
        <w:rPr>
          <w:lang w:bidi="en-US"/>
        </w:rPr>
        <w:t>Performance Review</w:t>
      </w:r>
    </w:p>
    <w:p w14:paraId="4DCC6125" w14:textId="77777777" w:rsidR="007563CA" w:rsidRPr="00CD1747" w:rsidRDefault="007563CA" w:rsidP="007563CA">
      <w:pPr>
        <w:numPr>
          <w:ilvl w:val="0"/>
          <w:numId w:val="31"/>
        </w:numPr>
        <w:rPr>
          <w:lang w:bidi="en-US"/>
        </w:rPr>
      </w:pPr>
      <w:r w:rsidRPr="00CD1747">
        <w:rPr>
          <w:lang w:bidi="en-US"/>
        </w:rPr>
        <w:t>The Employer will conduct a regular performance evaluation to evaluate the performance of the Employee and to establish any applicable further objectives, if any, for the Employee. Any revision of the Employee’s job description is at the sole discretion of the President, acting reasonably.</w:t>
      </w:r>
    </w:p>
    <w:p w14:paraId="34B7A44E" w14:textId="77777777" w:rsidR="007563CA" w:rsidRPr="00CD1747" w:rsidRDefault="007563CA" w:rsidP="007563CA">
      <w:pPr>
        <w:rPr>
          <w:lang w:bidi="en-US"/>
        </w:rPr>
      </w:pPr>
    </w:p>
    <w:p w14:paraId="04271257" w14:textId="77777777" w:rsidR="007563CA" w:rsidRPr="00CD1747" w:rsidRDefault="007563CA" w:rsidP="007563CA">
      <w:pPr>
        <w:pStyle w:val="Heading4"/>
        <w:rPr>
          <w:lang w:bidi="en-US"/>
        </w:rPr>
      </w:pPr>
      <w:r w:rsidRPr="00CD1747">
        <w:rPr>
          <w:lang w:bidi="en-US"/>
        </w:rPr>
        <w:t>Overtime</w:t>
      </w:r>
    </w:p>
    <w:p w14:paraId="69F74A73" w14:textId="77777777" w:rsidR="007563CA" w:rsidRPr="00CD1747" w:rsidRDefault="007563CA" w:rsidP="007563CA">
      <w:pPr>
        <w:numPr>
          <w:ilvl w:val="0"/>
          <w:numId w:val="31"/>
        </w:numPr>
        <w:rPr>
          <w:lang w:bidi="en-US"/>
        </w:rPr>
      </w:pPr>
      <w:r w:rsidRPr="00CD1747">
        <w:rPr>
          <w:lang w:bidi="en-US"/>
        </w:rPr>
        <w:t xml:space="preserve">Hours worked by the Employee </w:t>
      </w:r>
      <w:proofErr w:type="gramStart"/>
      <w:r w:rsidRPr="00CD1747">
        <w:rPr>
          <w:lang w:bidi="en-US"/>
        </w:rPr>
        <w:t>in excess of</w:t>
      </w:r>
      <w:proofErr w:type="gramEnd"/>
      <w:r w:rsidRPr="00CD1747">
        <w:rPr>
          <w:lang w:bidi="en-US"/>
        </w:rPr>
        <w:t xml:space="preserve"> eight (8) hours in a day or forty-four (44) hours in a single week will constitute overtime work. The Employee will seek prior approval from the President prior to working overtime.</w:t>
      </w:r>
    </w:p>
    <w:p w14:paraId="4EF01C7B" w14:textId="77777777" w:rsidR="007563CA" w:rsidRPr="00CD1747" w:rsidRDefault="007563CA" w:rsidP="007563CA">
      <w:pPr>
        <w:rPr>
          <w:b/>
          <w:lang w:bidi="en-US"/>
        </w:rPr>
      </w:pPr>
    </w:p>
    <w:p w14:paraId="6C817A71" w14:textId="77777777" w:rsidR="007563CA" w:rsidRPr="00CD1747" w:rsidRDefault="007563CA" w:rsidP="007563CA">
      <w:pPr>
        <w:jc w:val="center"/>
        <w:rPr>
          <w:b/>
          <w:color w:val="FF0000"/>
          <w:lang w:bidi="en-US"/>
        </w:rPr>
      </w:pPr>
      <w:bookmarkStart w:id="6" w:name="_Hlk2690840"/>
      <w:r w:rsidRPr="00CD1747">
        <w:rPr>
          <w:b/>
          <w:color w:val="FF0000"/>
          <w:lang w:bidi="en-US"/>
        </w:rPr>
        <w:t>OR, FOR MANAGEMENT</w:t>
      </w:r>
    </w:p>
    <w:p w14:paraId="3E432023" w14:textId="77777777" w:rsidR="007563CA" w:rsidRPr="00CD1747" w:rsidRDefault="007563CA" w:rsidP="007563CA">
      <w:pPr>
        <w:rPr>
          <w:b/>
          <w:lang w:bidi="en-US"/>
        </w:rPr>
      </w:pPr>
    </w:p>
    <w:p w14:paraId="3034A586" w14:textId="77777777" w:rsidR="007563CA" w:rsidRPr="00CD1747" w:rsidRDefault="007563CA" w:rsidP="007563CA">
      <w:pPr>
        <w:rPr>
          <w:color w:val="FF0000"/>
          <w:lang w:bidi="en-US"/>
        </w:rPr>
      </w:pPr>
      <w:r w:rsidRPr="00CD1747">
        <w:rPr>
          <w:color w:val="FF0000"/>
          <w:lang w:bidi="en-US"/>
        </w:rPr>
        <w:lastRenderedPageBreak/>
        <w:t xml:space="preserve">In accordance with the regulations of the </w:t>
      </w:r>
      <w:r w:rsidRPr="00CD1747">
        <w:rPr>
          <w:i/>
          <w:color w:val="FF0000"/>
          <w:lang w:bidi="en-US"/>
        </w:rPr>
        <w:t>Ontario Employment Standards Act</w:t>
      </w:r>
      <w:r w:rsidRPr="00CD1747">
        <w:rPr>
          <w:color w:val="FF0000"/>
          <w:lang w:bidi="en-US"/>
        </w:rPr>
        <w:t xml:space="preserve">, the Employee, as a manager, agrees and acknowledges that </w:t>
      </w:r>
      <w:r>
        <w:rPr>
          <w:color w:val="FF0000"/>
          <w:lang w:bidi="en-US"/>
        </w:rPr>
        <w:t>they are</w:t>
      </w:r>
      <w:r w:rsidRPr="00CD1747">
        <w:rPr>
          <w:color w:val="FF0000"/>
          <w:lang w:bidi="en-US"/>
        </w:rPr>
        <w:t xml:space="preserve"> not entitled to overtime payments or time off in lieu of overtime payments because the Employee is performing managerial and supervisory duties. The Employee agrees that this clause applies even if the Employee occasionally performs other tasks that are not managerial or supervisory.</w:t>
      </w:r>
    </w:p>
    <w:bookmarkEnd w:id="6"/>
    <w:p w14:paraId="6EBED21B" w14:textId="77777777" w:rsidR="007563CA" w:rsidRPr="00CD1747" w:rsidRDefault="007563CA" w:rsidP="007563CA">
      <w:pPr>
        <w:rPr>
          <w:b/>
          <w:lang w:bidi="en-US"/>
        </w:rPr>
      </w:pPr>
    </w:p>
    <w:p w14:paraId="298F3A24" w14:textId="77777777" w:rsidR="007563CA" w:rsidRPr="00CD1747" w:rsidRDefault="007563CA" w:rsidP="007563CA">
      <w:pPr>
        <w:pStyle w:val="Heading4"/>
        <w:rPr>
          <w:lang w:bidi="en-US"/>
        </w:rPr>
      </w:pPr>
      <w:bookmarkStart w:id="7" w:name="_Hlk2690868"/>
      <w:r w:rsidRPr="00CD1747">
        <w:rPr>
          <w:lang w:bidi="en-US"/>
        </w:rPr>
        <w:t>Holidays and Vacations</w:t>
      </w:r>
    </w:p>
    <w:p w14:paraId="76B632F1" w14:textId="77777777" w:rsidR="007563CA" w:rsidRPr="00CD1747" w:rsidRDefault="007563CA" w:rsidP="007563CA">
      <w:pPr>
        <w:numPr>
          <w:ilvl w:val="0"/>
          <w:numId w:val="31"/>
        </w:numPr>
        <w:rPr>
          <w:lang w:bidi="en-US"/>
        </w:rPr>
      </w:pPr>
      <w:bookmarkStart w:id="8" w:name="_Hlk2691114"/>
      <w:bookmarkEnd w:id="7"/>
      <w:r w:rsidRPr="00CD1747">
        <w:rPr>
          <w:lang w:bidi="en-US"/>
        </w:rPr>
        <w:t xml:space="preserve">The Employee is entitled to pay during all statutory holidays as described in the </w:t>
      </w:r>
      <w:r w:rsidRPr="00CD1747">
        <w:rPr>
          <w:i/>
          <w:lang w:bidi="en-US"/>
        </w:rPr>
        <w:t xml:space="preserve">Ontario Employment Standards Act. </w:t>
      </w:r>
      <w:r w:rsidRPr="00CD1747">
        <w:rPr>
          <w:lang w:bidi="en-US"/>
        </w:rPr>
        <w:t xml:space="preserve">When a statutory holiday falls </w:t>
      </w:r>
      <w:proofErr w:type="gramStart"/>
      <w:r w:rsidRPr="00CD1747">
        <w:rPr>
          <w:lang w:bidi="en-US"/>
        </w:rPr>
        <w:t>during the course of</w:t>
      </w:r>
      <w:proofErr w:type="gramEnd"/>
      <w:r w:rsidRPr="00CD1747">
        <w:rPr>
          <w:lang w:bidi="en-US"/>
        </w:rPr>
        <w:t xml:space="preserve"> the Employee’s vacation, an additional vacation day is granted.</w:t>
      </w:r>
    </w:p>
    <w:bookmarkEnd w:id="8"/>
    <w:p w14:paraId="46CD4CC6" w14:textId="77777777" w:rsidR="007563CA" w:rsidRPr="00CD1747" w:rsidRDefault="007563CA" w:rsidP="007563CA">
      <w:pPr>
        <w:ind w:left="360"/>
        <w:rPr>
          <w:lang w:bidi="en-US"/>
        </w:rPr>
      </w:pPr>
    </w:p>
    <w:p w14:paraId="4D072045" w14:textId="77777777" w:rsidR="007563CA" w:rsidRPr="00CD1747" w:rsidRDefault="007563CA" w:rsidP="007563CA">
      <w:pPr>
        <w:numPr>
          <w:ilvl w:val="0"/>
          <w:numId w:val="31"/>
        </w:numPr>
        <w:rPr>
          <w:lang w:bidi="en-US"/>
        </w:rPr>
      </w:pPr>
      <w:bookmarkStart w:id="9" w:name="_Hlk2691119"/>
      <w:r w:rsidRPr="00CD1747">
        <w:rPr>
          <w:lang w:bidi="en-US"/>
        </w:rPr>
        <w:t xml:space="preserve">The Employee will accrue vacation and sick days as described in </w:t>
      </w:r>
      <w:r w:rsidRPr="00CD1747">
        <w:rPr>
          <w:b/>
          <w:lang w:bidi="en-US"/>
        </w:rPr>
        <w:t>Appendix A</w:t>
      </w:r>
      <w:r w:rsidRPr="00CD1747">
        <w:rPr>
          <w:lang w:bidi="en-US"/>
        </w:rPr>
        <w:t>.</w:t>
      </w:r>
    </w:p>
    <w:bookmarkEnd w:id="9"/>
    <w:p w14:paraId="256DD6D4" w14:textId="77777777" w:rsidR="007563CA" w:rsidRPr="00CD1747" w:rsidRDefault="007563CA" w:rsidP="007563CA">
      <w:pPr>
        <w:ind w:left="720"/>
        <w:rPr>
          <w:lang w:bidi="en-US"/>
        </w:rPr>
      </w:pPr>
    </w:p>
    <w:p w14:paraId="01D73BBE" w14:textId="77777777" w:rsidR="007563CA" w:rsidRPr="00CD1747" w:rsidRDefault="007563CA" w:rsidP="007563CA">
      <w:pPr>
        <w:pStyle w:val="Heading4"/>
        <w:rPr>
          <w:lang w:bidi="en-US"/>
        </w:rPr>
      </w:pPr>
      <w:r w:rsidRPr="00CD1747">
        <w:rPr>
          <w:lang w:bidi="en-US"/>
        </w:rPr>
        <w:t>Confidentiality</w:t>
      </w:r>
    </w:p>
    <w:p w14:paraId="391B8865" w14:textId="77777777" w:rsidR="007563CA" w:rsidRPr="00CD1747" w:rsidRDefault="007563CA" w:rsidP="007563CA">
      <w:pPr>
        <w:widowControl w:val="0"/>
        <w:rPr>
          <w:i/>
          <w:u w:val="single"/>
          <w:lang w:bidi="en-US"/>
        </w:rPr>
      </w:pPr>
      <w:r w:rsidRPr="00CD1747">
        <w:rPr>
          <w:i/>
          <w:u w:val="single"/>
          <w:lang w:bidi="en-US"/>
        </w:rPr>
        <w:t>Non-Disclosure</w:t>
      </w:r>
    </w:p>
    <w:p w14:paraId="704C5026" w14:textId="77777777" w:rsidR="007563CA" w:rsidRPr="00CD1747" w:rsidRDefault="007563CA" w:rsidP="007563CA">
      <w:pPr>
        <w:widowControl w:val="0"/>
        <w:numPr>
          <w:ilvl w:val="0"/>
          <w:numId w:val="31"/>
        </w:numPr>
        <w:jc w:val="both"/>
        <w:rPr>
          <w:lang w:bidi="en-US"/>
        </w:rPr>
      </w:pPr>
      <w:r w:rsidRPr="00CD1747">
        <w:rPr>
          <w:lang w:bidi="en-US"/>
        </w:rPr>
        <w:t xml:space="preserve">The Employee acknowledges that </w:t>
      </w:r>
      <w:r>
        <w:rPr>
          <w:lang w:bidi="en-US"/>
        </w:rPr>
        <w:t>they have</w:t>
      </w:r>
      <w:r w:rsidRPr="00CD1747">
        <w:rPr>
          <w:lang w:bidi="en-US"/>
        </w:rPr>
        <w:t xml:space="preserve"> been in, and will be entrusted with, possession of Confidential Information, the disclosure of any of which to competitors of the Employer or to the general public would be highly detrimental to the best interests of the Employer. The Employee covenants and agrees with the Employer that </w:t>
      </w:r>
      <w:r>
        <w:rPr>
          <w:lang w:bidi="en-US"/>
        </w:rPr>
        <w:t>they</w:t>
      </w:r>
      <w:r w:rsidRPr="00CD1747">
        <w:rPr>
          <w:lang w:bidi="en-US"/>
        </w:rPr>
        <w:t xml:space="preserve"> will not at any time, directly or indirectly, in any manner or for any reason whatsoever, disclose any Confidential Information to any person, firm, association, syndicate, joint venture, partnership, society, or corporation, and will make no use whatsoever of any Confidential Information (other than in the ordinary and usual course of the business of the Employer) without the prior written consent of the Employer.</w:t>
      </w:r>
    </w:p>
    <w:p w14:paraId="3AABC142" w14:textId="77777777" w:rsidR="007563CA" w:rsidRPr="00CD1747" w:rsidRDefault="007563CA" w:rsidP="007563CA">
      <w:pPr>
        <w:widowControl w:val="0"/>
        <w:rPr>
          <w:i/>
          <w:lang w:bidi="en-US"/>
        </w:rPr>
      </w:pPr>
    </w:p>
    <w:p w14:paraId="6A21D9C4" w14:textId="77777777" w:rsidR="007563CA" w:rsidRPr="00CD1747" w:rsidRDefault="007563CA" w:rsidP="007563CA">
      <w:pPr>
        <w:widowControl w:val="0"/>
        <w:rPr>
          <w:i/>
          <w:u w:val="single"/>
          <w:lang w:bidi="en-US"/>
        </w:rPr>
      </w:pPr>
      <w:r w:rsidRPr="00CD1747">
        <w:rPr>
          <w:i/>
          <w:u w:val="single"/>
          <w:lang w:bidi="en-US"/>
        </w:rPr>
        <w:t>Return of Information</w:t>
      </w:r>
    </w:p>
    <w:p w14:paraId="2FAC1769" w14:textId="77777777" w:rsidR="007563CA" w:rsidRPr="00CD1747" w:rsidRDefault="007563CA" w:rsidP="007563CA">
      <w:pPr>
        <w:widowControl w:val="0"/>
        <w:numPr>
          <w:ilvl w:val="0"/>
          <w:numId w:val="31"/>
        </w:numPr>
        <w:jc w:val="both"/>
        <w:rPr>
          <w:lang w:bidi="en-US"/>
        </w:rPr>
      </w:pPr>
      <w:r w:rsidRPr="00CD1747">
        <w:rPr>
          <w:lang w:bidi="en-US"/>
        </w:rPr>
        <w:t xml:space="preserve">The Employee covenants and agrees with the Employer that upon the Employee ceasing to be employed by the Employer, for whatever reason, or at any other time upon the request of the Employer, the Employee will immediately return any Confidential Information in </w:t>
      </w:r>
      <w:r>
        <w:rPr>
          <w:lang w:bidi="en-US"/>
        </w:rPr>
        <w:t>their</w:t>
      </w:r>
      <w:r w:rsidRPr="00CD1747">
        <w:rPr>
          <w:lang w:bidi="en-US"/>
        </w:rPr>
        <w:t xml:space="preserve"> possession, including without limitation, hard and electronic copies and notes based thereon whether prepared by the Employee or the Employer, to the Employer and will not retain any copies or other reproductions or extracts thereof. </w:t>
      </w:r>
    </w:p>
    <w:p w14:paraId="780ADD80" w14:textId="77777777" w:rsidR="007563CA" w:rsidRPr="00CD1747" w:rsidRDefault="007563CA" w:rsidP="007563CA">
      <w:pPr>
        <w:widowControl w:val="0"/>
        <w:ind w:left="360"/>
        <w:jc w:val="both"/>
        <w:rPr>
          <w:lang w:bidi="en-US"/>
        </w:rPr>
      </w:pPr>
    </w:p>
    <w:p w14:paraId="53E066D8" w14:textId="77777777" w:rsidR="007563CA" w:rsidRPr="00CD1747" w:rsidRDefault="007563CA" w:rsidP="007563CA">
      <w:pPr>
        <w:widowControl w:val="0"/>
        <w:numPr>
          <w:ilvl w:val="0"/>
          <w:numId w:val="31"/>
        </w:numPr>
        <w:jc w:val="both"/>
        <w:rPr>
          <w:lang w:bidi="en-US"/>
        </w:rPr>
      </w:pPr>
      <w:r w:rsidRPr="00CD1747">
        <w:rPr>
          <w:lang w:bidi="en-US"/>
        </w:rPr>
        <w:t xml:space="preserve">“Confidential Information” means all information owned, possessed or controlled by the Employer including, without limitation, any technical, corporate, economic, marketing or other information, and know-how concerning past and present contemplated services, products, processes, procedures, and modes for (and of) providing, marketing, distributing, and selling goods or services related to Employer business, including, without limitation, information, knowledge or data relating to training programs, manuals, compilation of information, data, databases, programs, routines, techniques, processes, products, or equipment intellectual property, customer and supplier information, financial information, marketing information, research and development, or concerning the members or customers of the Employer howsoever received by the Employee, from, through or relating to the Employer and in whatever form (whether oral, written, machine readable or otherwise), which the </w:t>
      </w:r>
      <w:r w:rsidRPr="00CD1747">
        <w:rPr>
          <w:lang w:bidi="en-US"/>
        </w:rPr>
        <w:lastRenderedPageBreak/>
        <w:t>Employee learned or acquired during employment. Notwithstanding the above, the phrase “Confidential Information” shall not include information which:</w:t>
      </w:r>
    </w:p>
    <w:p w14:paraId="62D6434F" w14:textId="77777777" w:rsidR="007563CA" w:rsidRPr="00CD1747" w:rsidRDefault="007563CA" w:rsidP="007563CA">
      <w:pPr>
        <w:widowControl w:val="0"/>
        <w:numPr>
          <w:ilvl w:val="0"/>
          <w:numId w:val="36"/>
        </w:numPr>
        <w:jc w:val="both"/>
        <w:rPr>
          <w:lang w:bidi="en-US"/>
        </w:rPr>
      </w:pPr>
      <w:r w:rsidRPr="00CD1747">
        <w:rPr>
          <w:lang w:bidi="en-US"/>
        </w:rPr>
        <w:t xml:space="preserve">Was in the public domain prior to the date of receipt by the </w:t>
      </w:r>
      <w:proofErr w:type="gramStart"/>
      <w:r w:rsidRPr="00CD1747">
        <w:rPr>
          <w:lang w:bidi="en-US"/>
        </w:rPr>
        <w:t>Employee;</w:t>
      </w:r>
      <w:proofErr w:type="gramEnd"/>
    </w:p>
    <w:p w14:paraId="50E11B8B" w14:textId="77777777" w:rsidR="007563CA" w:rsidRPr="00CD1747" w:rsidRDefault="007563CA" w:rsidP="007563CA">
      <w:pPr>
        <w:widowControl w:val="0"/>
        <w:numPr>
          <w:ilvl w:val="0"/>
          <w:numId w:val="36"/>
        </w:numPr>
        <w:jc w:val="both"/>
        <w:rPr>
          <w:lang w:bidi="en-US"/>
        </w:rPr>
      </w:pPr>
      <w:r w:rsidRPr="00CD1747">
        <w:rPr>
          <w:lang w:bidi="en-US"/>
        </w:rPr>
        <w:t xml:space="preserve">Is properly within the Employee’s legitimate possession prior to its disclosure </w:t>
      </w:r>
      <w:proofErr w:type="gramStart"/>
      <w:r w:rsidRPr="00CD1747">
        <w:rPr>
          <w:lang w:bidi="en-US"/>
        </w:rPr>
        <w:t>hereunder;</w:t>
      </w:r>
      <w:proofErr w:type="gramEnd"/>
    </w:p>
    <w:p w14:paraId="66EA8846" w14:textId="77777777" w:rsidR="007563CA" w:rsidRPr="00CD1747" w:rsidRDefault="007563CA" w:rsidP="007563CA">
      <w:pPr>
        <w:widowControl w:val="0"/>
        <w:numPr>
          <w:ilvl w:val="0"/>
          <w:numId w:val="36"/>
        </w:numPr>
        <w:jc w:val="both"/>
        <w:rPr>
          <w:lang w:bidi="en-US"/>
        </w:rPr>
      </w:pPr>
      <w:r w:rsidRPr="00CD1747">
        <w:rPr>
          <w:lang w:bidi="en-US"/>
        </w:rPr>
        <w:t>Becomes part of the public domain by publication or otherwise, not due to any unauthorized act or omission by the Employee; or</w:t>
      </w:r>
    </w:p>
    <w:p w14:paraId="4E7ACB08" w14:textId="77777777" w:rsidR="007563CA" w:rsidRPr="00CD1747" w:rsidRDefault="007563CA" w:rsidP="007563CA">
      <w:pPr>
        <w:widowControl w:val="0"/>
        <w:numPr>
          <w:ilvl w:val="0"/>
          <w:numId w:val="36"/>
        </w:numPr>
        <w:jc w:val="both"/>
        <w:rPr>
          <w:lang w:bidi="en-US"/>
        </w:rPr>
      </w:pPr>
      <w:r w:rsidRPr="00CD1747">
        <w:rPr>
          <w:lang w:bidi="en-US"/>
        </w:rPr>
        <w:t xml:space="preserve">The Employee is required to disclose by law. </w:t>
      </w:r>
    </w:p>
    <w:p w14:paraId="57CBD76F" w14:textId="77777777" w:rsidR="007563CA" w:rsidRPr="00CD1747" w:rsidRDefault="007563CA" w:rsidP="007563CA">
      <w:pPr>
        <w:rPr>
          <w:b/>
          <w:lang w:bidi="en-US"/>
        </w:rPr>
      </w:pPr>
    </w:p>
    <w:p w14:paraId="42149BE2" w14:textId="77777777" w:rsidR="007563CA" w:rsidRPr="00CD1747" w:rsidRDefault="007563CA" w:rsidP="007563CA">
      <w:pPr>
        <w:pStyle w:val="Heading4"/>
        <w:rPr>
          <w:lang w:bidi="en-US"/>
        </w:rPr>
      </w:pPr>
      <w:r w:rsidRPr="00CD1747">
        <w:rPr>
          <w:lang w:bidi="en-US"/>
        </w:rPr>
        <w:t>Non-Solicitation</w:t>
      </w:r>
    </w:p>
    <w:p w14:paraId="2BAD0FC9" w14:textId="77777777" w:rsidR="007563CA" w:rsidRPr="00CD1747" w:rsidRDefault="007563CA" w:rsidP="007563CA">
      <w:pPr>
        <w:numPr>
          <w:ilvl w:val="0"/>
          <w:numId w:val="31"/>
        </w:numPr>
        <w:rPr>
          <w:lang w:bidi="en-US"/>
        </w:rPr>
      </w:pPr>
      <w:r w:rsidRPr="00CD1747">
        <w:rPr>
          <w:lang w:bidi="en-US"/>
        </w:rPr>
        <w:t>The Employee covenants and agrees with the Employer that:</w:t>
      </w:r>
    </w:p>
    <w:p w14:paraId="29434DF7" w14:textId="77777777" w:rsidR="007563CA" w:rsidRPr="00CD1747" w:rsidRDefault="007563CA" w:rsidP="007563CA">
      <w:pPr>
        <w:numPr>
          <w:ilvl w:val="0"/>
          <w:numId w:val="27"/>
        </w:numPr>
        <w:rPr>
          <w:lang w:bidi="en-US"/>
        </w:rPr>
      </w:pPr>
      <w:r w:rsidRPr="00CD1747">
        <w:rPr>
          <w:lang w:bidi="en-US"/>
        </w:rPr>
        <w:t xml:space="preserve">Subject as herein provided, the Employee will not (without the prior written consent of the Employer) at any time, during the term of </w:t>
      </w:r>
      <w:r>
        <w:rPr>
          <w:lang w:bidi="en-US"/>
        </w:rPr>
        <w:t>their</w:t>
      </w:r>
      <w:r w:rsidRPr="00CD1747">
        <w:rPr>
          <w:lang w:bidi="en-US"/>
        </w:rPr>
        <w:t xml:space="preserve"> employment with the Employer and for twelve (12) months after </w:t>
      </w:r>
      <w:r>
        <w:rPr>
          <w:lang w:bidi="en-US"/>
        </w:rPr>
        <w:t>their</w:t>
      </w:r>
      <w:r w:rsidRPr="00CD1747">
        <w:rPr>
          <w:lang w:bidi="en-US"/>
        </w:rPr>
        <w:t xml:space="preserve"> employment with the Employer ceases, for whatever reason, either individually or in partnership or jointly or in conjunction with any person or persons, firm, association, syndicate, joint venture, society or corporation as principal, agent, shareholder, employee or in any other manner whatsoever:</w:t>
      </w:r>
    </w:p>
    <w:p w14:paraId="1612BC33" w14:textId="77777777" w:rsidR="007563CA" w:rsidRPr="00CD1747" w:rsidRDefault="007563CA" w:rsidP="007563CA">
      <w:pPr>
        <w:numPr>
          <w:ilvl w:val="0"/>
          <w:numId w:val="28"/>
        </w:numPr>
        <w:ind w:left="1800"/>
        <w:rPr>
          <w:lang w:bidi="en-US"/>
        </w:rPr>
      </w:pPr>
      <w:r w:rsidRPr="00CD1747">
        <w:rPr>
          <w:lang w:bidi="en-US"/>
        </w:rPr>
        <w:t>Engage in soliciting any member, customer, participant, client, supplier, or strategic partner of the Employer in order to direct or attempt to direct such members, customers, participants, clients, suppliers, or strategic partners away from the Employer, and/or</w:t>
      </w:r>
    </w:p>
    <w:p w14:paraId="67CA9E3B" w14:textId="77777777" w:rsidR="007563CA" w:rsidRPr="00CD1747" w:rsidRDefault="007563CA" w:rsidP="007563CA">
      <w:pPr>
        <w:numPr>
          <w:ilvl w:val="0"/>
          <w:numId w:val="28"/>
        </w:numPr>
        <w:ind w:left="1800"/>
        <w:rPr>
          <w:lang w:bidi="en-US"/>
        </w:rPr>
      </w:pPr>
      <w:r w:rsidRPr="00CD1747">
        <w:rPr>
          <w:lang w:bidi="en-US"/>
        </w:rPr>
        <w:t>Engage in obtaining or attempting to obtain the withdrawal from the Employer of any employees of the Employer</w:t>
      </w:r>
    </w:p>
    <w:p w14:paraId="632535FE" w14:textId="77777777" w:rsidR="007563CA" w:rsidRPr="00CD1747" w:rsidRDefault="007563CA" w:rsidP="007563CA">
      <w:pPr>
        <w:numPr>
          <w:ilvl w:val="0"/>
          <w:numId w:val="27"/>
        </w:numPr>
        <w:rPr>
          <w:lang w:bidi="en-US"/>
        </w:rPr>
      </w:pPr>
      <w:r w:rsidRPr="00CD1747">
        <w:rPr>
          <w:lang w:bidi="en-US"/>
        </w:rPr>
        <w:t xml:space="preserve">The restrictions contained in the above section are reasonable and valid and all </w:t>
      </w:r>
      <w:proofErr w:type="spellStart"/>
      <w:r w:rsidRPr="00CD1747">
        <w:rPr>
          <w:lang w:bidi="en-US"/>
        </w:rPr>
        <w:t>defences</w:t>
      </w:r>
      <w:proofErr w:type="spellEnd"/>
      <w:r w:rsidRPr="00CD1747">
        <w:rPr>
          <w:lang w:bidi="en-US"/>
        </w:rPr>
        <w:t xml:space="preserve"> to the strict enforcement thereof by the Employer are hereby waived by the Employee</w:t>
      </w:r>
    </w:p>
    <w:p w14:paraId="25953514" w14:textId="77777777" w:rsidR="007563CA" w:rsidRPr="00CD1747" w:rsidRDefault="007563CA" w:rsidP="007563CA">
      <w:pPr>
        <w:widowControl w:val="0"/>
        <w:rPr>
          <w:lang w:bidi="en-US"/>
        </w:rPr>
      </w:pPr>
    </w:p>
    <w:p w14:paraId="68221801" w14:textId="77777777" w:rsidR="007563CA" w:rsidRPr="00CD1747" w:rsidRDefault="007563CA" w:rsidP="007563CA">
      <w:pPr>
        <w:pStyle w:val="Heading4"/>
        <w:rPr>
          <w:lang w:bidi="en-US"/>
        </w:rPr>
      </w:pPr>
      <w:r w:rsidRPr="00CD1747">
        <w:rPr>
          <w:lang w:bidi="en-US"/>
        </w:rPr>
        <w:t>Proprietary Rights and Intellectual Property</w:t>
      </w:r>
    </w:p>
    <w:p w14:paraId="7EFFD319" w14:textId="77777777" w:rsidR="007563CA" w:rsidRPr="00CD1747" w:rsidRDefault="007563CA" w:rsidP="007563CA">
      <w:pPr>
        <w:widowControl w:val="0"/>
        <w:rPr>
          <w:i/>
          <w:u w:val="single"/>
          <w:lang w:bidi="en-US"/>
        </w:rPr>
      </w:pPr>
      <w:r w:rsidRPr="00CD1747">
        <w:rPr>
          <w:i/>
          <w:u w:val="single"/>
          <w:lang w:bidi="en-US"/>
        </w:rPr>
        <w:t>Ownership</w:t>
      </w:r>
    </w:p>
    <w:p w14:paraId="37526623" w14:textId="77777777" w:rsidR="007563CA" w:rsidRPr="00CD1747" w:rsidRDefault="007563CA" w:rsidP="007563CA">
      <w:pPr>
        <w:numPr>
          <w:ilvl w:val="0"/>
          <w:numId w:val="31"/>
        </w:numPr>
        <w:jc w:val="both"/>
        <w:rPr>
          <w:lang w:bidi="en-US"/>
        </w:rPr>
      </w:pPr>
      <w:r w:rsidRPr="00CD1747">
        <w:rPr>
          <w:lang w:bidi="en-US"/>
        </w:rPr>
        <w:t>The Employee hereby acknowledges and agrees that:</w:t>
      </w:r>
    </w:p>
    <w:p w14:paraId="6F251086" w14:textId="77777777" w:rsidR="007563CA" w:rsidRPr="00CD1747" w:rsidRDefault="007563CA" w:rsidP="007563CA">
      <w:pPr>
        <w:numPr>
          <w:ilvl w:val="0"/>
          <w:numId w:val="33"/>
        </w:numPr>
        <w:ind w:left="1080"/>
        <w:contextualSpacing/>
        <w:rPr>
          <w:lang w:bidi="en-US"/>
        </w:rPr>
      </w:pPr>
      <w:r w:rsidRPr="00CD1747">
        <w:rPr>
          <w:lang w:bidi="en-US"/>
        </w:rPr>
        <w:t xml:space="preserve">All Intellectual Property which the Employee, from time to time, conceives, discovers, creates or makes, solely or jointly with others, whether or not during the hours of </w:t>
      </w:r>
      <w:r>
        <w:rPr>
          <w:lang w:bidi="en-US"/>
        </w:rPr>
        <w:t>their</w:t>
      </w:r>
      <w:r w:rsidRPr="00CD1747">
        <w:rPr>
          <w:lang w:bidi="en-US"/>
        </w:rPr>
        <w:t xml:space="preserve"> employment, and whether or not with the use of the Employer’s facilities, materials or personnel, during </w:t>
      </w:r>
      <w:r>
        <w:rPr>
          <w:lang w:bidi="en-US"/>
        </w:rPr>
        <w:t>their</w:t>
      </w:r>
      <w:r w:rsidRPr="00CD1747">
        <w:rPr>
          <w:lang w:bidi="en-US"/>
        </w:rPr>
        <w:t xml:space="preserve"> employment by the Employer is the sole property of the Employer and the Employee will, at the Employer’s request and expense, take all such steps requested by the Employer to protect the property rights in such Intellectual Property</w:t>
      </w:r>
    </w:p>
    <w:p w14:paraId="7BF7CD47" w14:textId="77777777" w:rsidR="007563CA" w:rsidRPr="00CD1747" w:rsidRDefault="007563CA" w:rsidP="007563CA">
      <w:pPr>
        <w:numPr>
          <w:ilvl w:val="0"/>
          <w:numId w:val="33"/>
        </w:numPr>
        <w:ind w:left="1080"/>
        <w:contextualSpacing/>
        <w:rPr>
          <w:lang w:bidi="en-US"/>
        </w:rPr>
      </w:pPr>
      <w:r w:rsidRPr="00CD1747">
        <w:rPr>
          <w:lang w:bidi="en-US"/>
        </w:rPr>
        <w:t>All Intellectual Property which the Employee makes, discovers, creates or conceives from time to time after termination of such employment which is based on Confidential Information or is suggested by any work which the Employee does or did for or on behalf of the Employer is the sole property of the Employer and the Employee shall, at the Employer’s request and expense, take all such steps requested by the Employer to protect the property rights in such Intellectual Property</w:t>
      </w:r>
    </w:p>
    <w:p w14:paraId="6C8B0C82" w14:textId="77777777" w:rsidR="007563CA" w:rsidRPr="00CD1747" w:rsidRDefault="007563CA" w:rsidP="007563CA">
      <w:pPr>
        <w:widowControl w:val="0"/>
        <w:rPr>
          <w:b/>
          <w:i/>
          <w:lang w:bidi="en-US"/>
        </w:rPr>
      </w:pPr>
    </w:p>
    <w:p w14:paraId="2D6BD0D6" w14:textId="77777777" w:rsidR="007563CA" w:rsidRPr="00CD1747" w:rsidRDefault="007563CA" w:rsidP="007563CA">
      <w:pPr>
        <w:numPr>
          <w:ilvl w:val="0"/>
          <w:numId w:val="31"/>
        </w:numPr>
        <w:jc w:val="both"/>
        <w:rPr>
          <w:lang w:bidi="en-US"/>
        </w:rPr>
      </w:pPr>
      <w:r w:rsidRPr="00CD1747">
        <w:rPr>
          <w:lang w:bidi="en-US"/>
        </w:rPr>
        <w:lastRenderedPageBreak/>
        <w:t>“Intellectual Property” means ideas, concepts, works, discoveries, data, and information, whether patentable or not and whether subject to copyright or not, including, but not limited to, anything that constitutes Confidential Information, all</w:t>
      </w:r>
      <w:r>
        <w:rPr>
          <w:lang w:bidi="en-US"/>
        </w:rPr>
        <w:t xml:space="preserve"> </w:t>
      </w:r>
      <w:r w:rsidRPr="00CD1747">
        <w:rPr>
          <w:lang w:bidi="en-US"/>
        </w:rPr>
        <w:t>products, devices, processes, methods, software, algorithms, formulas, and techniques as well as improvements thereof or “know how” related thereto and suggestions of improvements to existing practices, products or designs or “know how” related thereto and also all intellectual property rights therein including, without limitation, patent, copyright, industrial design or any other proprietary rights which relate in any manner to any aspect of any activities or prospective activities of the Employer.</w:t>
      </w:r>
    </w:p>
    <w:p w14:paraId="1C377417" w14:textId="77777777" w:rsidR="007563CA" w:rsidRPr="00CD1747" w:rsidRDefault="007563CA" w:rsidP="007563CA">
      <w:pPr>
        <w:ind w:left="360"/>
        <w:jc w:val="both"/>
        <w:rPr>
          <w:lang w:bidi="en-US"/>
        </w:rPr>
      </w:pPr>
    </w:p>
    <w:p w14:paraId="166D61BC" w14:textId="77777777" w:rsidR="007563CA" w:rsidRPr="00CD1747" w:rsidRDefault="007563CA" w:rsidP="007563CA">
      <w:pPr>
        <w:pStyle w:val="Heading4"/>
        <w:rPr>
          <w:lang w:bidi="en-US"/>
        </w:rPr>
      </w:pPr>
      <w:r w:rsidRPr="00CD1747">
        <w:rPr>
          <w:lang w:bidi="en-US"/>
        </w:rPr>
        <w:t>Employer Property</w:t>
      </w:r>
    </w:p>
    <w:p w14:paraId="7D4B38CB" w14:textId="77777777" w:rsidR="007563CA" w:rsidRPr="00CD1747" w:rsidRDefault="007563CA" w:rsidP="007563CA">
      <w:pPr>
        <w:numPr>
          <w:ilvl w:val="0"/>
          <w:numId w:val="31"/>
        </w:numPr>
        <w:jc w:val="both"/>
        <w:rPr>
          <w:lang w:bidi="en-US"/>
        </w:rPr>
      </w:pPr>
      <w:bookmarkStart w:id="10" w:name="_Hlk5803649"/>
      <w:r w:rsidRPr="00CD1747">
        <w:rPr>
          <w:lang w:bidi="en-US"/>
        </w:rPr>
        <w:t xml:space="preserve">The Employee agrees, at the Employer’s request at any time and from time to time during the term of </w:t>
      </w:r>
      <w:r>
        <w:rPr>
          <w:lang w:bidi="en-US"/>
        </w:rPr>
        <w:t>their</w:t>
      </w:r>
      <w:r w:rsidRPr="00CD1747">
        <w:rPr>
          <w:lang w:bidi="en-US"/>
        </w:rPr>
        <w:t xml:space="preserve"> employment, and upon cessation of </w:t>
      </w:r>
      <w:r>
        <w:rPr>
          <w:lang w:bidi="en-US"/>
        </w:rPr>
        <w:t>their</w:t>
      </w:r>
      <w:r w:rsidRPr="00CD1747">
        <w:rPr>
          <w:lang w:bidi="en-US"/>
        </w:rPr>
        <w:t xml:space="preserve"> employment for any reason, to deliver possession of all property (including but not limited to: all documents or materials relating to the Employer’s business and all evidence of or records relating to the Employer’s customers or members), documents, materials and/or customer and business records and other property that is the property of the Employer, to the Employer. This property shall also include such items stored electronically or by any other means, made or compiled by or on the Employee’s behalf during the Employee’s employment or made available to the Employee relating to the Employer or any affiliate of the Employer, along with any copies thereof. The Employee also agrees to delete any electronic copies of Employer information on personal electronic devices on cessation of employment or upon request by the Employer.</w:t>
      </w:r>
    </w:p>
    <w:bookmarkEnd w:id="10"/>
    <w:p w14:paraId="49CEB93C" w14:textId="77777777" w:rsidR="007563CA" w:rsidRPr="00CD1747" w:rsidRDefault="007563CA" w:rsidP="007563CA">
      <w:pPr>
        <w:ind w:left="360"/>
        <w:jc w:val="both"/>
        <w:rPr>
          <w:lang w:bidi="en-US"/>
        </w:rPr>
      </w:pPr>
    </w:p>
    <w:p w14:paraId="1AA50572" w14:textId="77777777" w:rsidR="007563CA" w:rsidRPr="00CD1747" w:rsidRDefault="007563CA" w:rsidP="007563CA">
      <w:pPr>
        <w:pStyle w:val="Heading4"/>
        <w:rPr>
          <w:lang w:bidi="en-US"/>
        </w:rPr>
      </w:pPr>
      <w:r w:rsidRPr="00CD1747">
        <w:rPr>
          <w:lang w:bidi="en-US"/>
        </w:rPr>
        <w:t>Conflict of Interest</w:t>
      </w:r>
    </w:p>
    <w:p w14:paraId="47CEA74D" w14:textId="77777777" w:rsidR="007563CA" w:rsidRPr="00CD1747" w:rsidRDefault="007563CA" w:rsidP="007563CA">
      <w:pPr>
        <w:numPr>
          <w:ilvl w:val="0"/>
          <w:numId w:val="31"/>
        </w:numPr>
        <w:jc w:val="both"/>
        <w:rPr>
          <w:lang w:bidi="en-US"/>
        </w:rPr>
      </w:pPr>
      <w:r w:rsidRPr="00CD1747">
        <w:rPr>
          <w:lang w:bidi="en-US"/>
        </w:rPr>
        <w:t>The Employee agrees not to be engaged in any other employment in any other capacity of any other activity that interferes with the provisions of the services contemplated herein, or that is for the benefit of any person, corporation, or third party whose business interests are either competitive or in conflict with the business interests of the Employer.</w:t>
      </w:r>
    </w:p>
    <w:p w14:paraId="5DF51A59" w14:textId="77777777" w:rsidR="007563CA" w:rsidRPr="00CD1747" w:rsidRDefault="007563CA" w:rsidP="007563CA">
      <w:pPr>
        <w:ind w:left="360"/>
        <w:jc w:val="both"/>
        <w:rPr>
          <w:lang w:bidi="en-US"/>
        </w:rPr>
      </w:pPr>
    </w:p>
    <w:p w14:paraId="1F00BF52" w14:textId="77777777" w:rsidR="007563CA" w:rsidRPr="00CD1747" w:rsidRDefault="007563CA" w:rsidP="007563CA">
      <w:pPr>
        <w:numPr>
          <w:ilvl w:val="0"/>
          <w:numId w:val="31"/>
        </w:numPr>
        <w:jc w:val="both"/>
        <w:rPr>
          <w:lang w:bidi="en-US"/>
        </w:rPr>
      </w:pPr>
      <w:r w:rsidRPr="00CD1747">
        <w:rPr>
          <w:lang w:bidi="en-US"/>
        </w:rPr>
        <w:t>The Employee agrees not to undertake, involve, or associate with any activity or third party that would be considered by the Employer, in its sole discretion, as representing a conflict of interest.</w:t>
      </w:r>
    </w:p>
    <w:p w14:paraId="7AB87158" w14:textId="77777777" w:rsidR="007563CA" w:rsidRPr="00CD1747" w:rsidRDefault="007563CA" w:rsidP="007563CA">
      <w:pPr>
        <w:ind w:left="720"/>
        <w:rPr>
          <w:lang w:bidi="en-US"/>
        </w:rPr>
      </w:pPr>
    </w:p>
    <w:p w14:paraId="10E144E4" w14:textId="77777777" w:rsidR="007563CA" w:rsidRPr="00CD1747" w:rsidRDefault="007563CA" w:rsidP="007563CA">
      <w:pPr>
        <w:numPr>
          <w:ilvl w:val="0"/>
          <w:numId w:val="31"/>
        </w:numPr>
        <w:jc w:val="both"/>
        <w:rPr>
          <w:lang w:bidi="en-US"/>
        </w:rPr>
      </w:pPr>
      <w:r w:rsidRPr="00CD1747">
        <w:rPr>
          <w:lang w:bidi="en-US"/>
        </w:rPr>
        <w:t xml:space="preserve">The Employee will not engage in any activity that is in any way competitive with the business or anticipated business of the Employer and the Employee will not assist any other person or corporation in competing or in preparing to compete with any business or anticipated business of the Employer. </w:t>
      </w:r>
    </w:p>
    <w:p w14:paraId="2D1CA57D" w14:textId="77777777" w:rsidR="007563CA" w:rsidRPr="00CD1747" w:rsidRDefault="007563CA" w:rsidP="007563CA">
      <w:pPr>
        <w:ind w:left="360"/>
        <w:jc w:val="both"/>
        <w:rPr>
          <w:lang w:bidi="en-US"/>
        </w:rPr>
      </w:pPr>
    </w:p>
    <w:p w14:paraId="3F056AE7" w14:textId="77777777" w:rsidR="007563CA" w:rsidRPr="00CD1747" w:rsidRDefault="007563CA" w:rsidP="007563CA">
      <w:pPr>
        <w:numPr>
          <w:ilvl w:val="0"/>
          <w:numId w:val="31"/>
        </w:numPr>
        <w:jc w:val="both"/>
        <w:rPr>
          <w:lang w:bidi="en-US"/>
        </w:rPr>
      </w:pPr>
      <w:r w:rsidRPr="00CD1747">
        <w:rPr>
          <w:lang w:bidi="en-US"/>
        </w:rPr>
        <w:t>This Agreement is conditional upon the Employee disclosing, prior to executing this Agreement, any potential conflict of interest, whether directly or indirectly, in which the Employee is involved.</w:t>
      </w:r>
    </w:p>
    <w:p w14:paraId="4DE2E620" w14:textId="77777777" w:rsidR="007563CA" w:rsidRPr="00CD1747" w:rsidRDefault="007563CA" w:rsidP="007563CA">
      <w:pPr>
        <w:ind w:left="360"/>
        <w:jc w:val="both"/>
        <w:rPr>
          <w:lang w:bidi="en-US"/>
        </w:rPr>
      </w:pPr>
    </w:p>
    <w:p w14:paraId="0B932529" w14:textId="77777777" w:rsidR="00CC4A70" w:rsidRDefault="00CC4A70">
      <w:pPr>
        <w:spacing w:after="200" w:line="276" w:lineRule="auto"/>
        <w:rPr>
          <w:rFonts w:ascii="Calibri" w:eastAsia="Times New Roman" w:hAnsi="Calibri"/>
          <w:b/>
          <w:bCs/>
          <w:iCs/>
          <w:sz w:val="28"/>
          <w:lang w:val="x-none" w:eastAsia="x-none" w:bidi="en-US"/>
        </w:rPr>
      </w:pPr>
      <w:r>
        <w:rPr>
          <w:lang w:bidi="en-US"/>
        </w:rPr>
        <w:br w:type="page"/>
      </w:r>
    </w:p>
    <w:p w14:paraId="14A33B09" w14:textId="26CFC3B1" w:rsidR="007563CA" w:rsidRPr="00CD1747" w:rsidRDefault="007563CA" w:rsidP="007563CA">
      <w:pPr>
        <w:pStyle w:val="Heading4"/>
        <w:rPr>
          <w:lang w:bidi="en-US"/>
        </w:rPr>
      </w:pPr>
      <w:r w:rsidRPr="00CD1747">
        <w:rPr>
          <w:lang w:bidi="en-US"/>
        </w:rPr>
        <w:lastRenderedPageBreak/>
        <w:t>Assignment</w:t>
      </w:r>
    </w:p>
    <w:p w14:paraId="551C80D7" w14:textId="77777777" w:rsidR="007563CA" w:rsidRPr="00CD1747" w:rsidRDefault="007563CA" w:rsidP="007563CA">
      <w:pPr>
        <w:numPr>
          <w:ilvl w:val="0"/>
          <w:numId w:val="31"/>
        </w:numPr>
        <w:jc w:val="both"/>
        <w:rPr>
          <w:lang w:bidi="en-US"/>
        </w:rPr>
      </w:pPr>
      <w:r w:rsidRPr="00CD1747">
        <w:rPr>
          <w:lang w:bidi="en-US"/>
        </w:rPr>
        <w:t xml:space="preserve">The Employee will not assign, either directly or indirectly, any obligation or entitlement that </w:t>
      </w:r>
      <w:r>
        <w:rPr>
          <w:lang w:bidi="en-US"/>
        </w:rPr>
        <w:t>they have</w:t>
      </w:r>
      <w:r w:rsidRPr="00CD1747">
        <w:rPr>
          <w:lang w:bidi="en-US"/>
        </w:rPr>
        <w:t xml:space="preserve"> under this Agreement without express written consent of the Employer.</w:t>
      </w:r>
    </w:p>
    <w:p w14:paraId="41879744" w14:textId="77777777" w:rsidR="007563CA" w:rsidRPr="00CD1747" w:rsidRDefault="007563CA" w:rsidP="007563CA">
      <w:pPr>
        <w:ind w:left="360"/>
        <w:jc w:val="both"/>
        <w:rPr>
          <w:lang w:bidi="en-US"/>
        </w:rPr>
      </w:pPr>
    </w:p>
    <w:p w14:paraId="09C2D968" w14:textId="77777777" w:rsidR="007563CA" w:rsidRPr="00CD1747" w:rsidRDefault="007563CA" w:rsidP="007563CA">
      <w:pPr>
        <w:pStyle w:val="Heading4"/>
        <w:rPr>
          <w:lang w:bidi="en-US"/>
        </w:rPr>
      </w:pPr>
      <w:r w:rsidRPr="00CD1747">
        <w:rPr>
          <w:lang w:bidi="en-US"/>
        </w:rPr>
        <w:t>Term</w:t>
      </w:r>
    </w:p>
    <w:p w14:paraId="131B2C1F" w14:textId="77777777" w:rsidR="007563CA" w:rsidRPr="00CD1747" w:rsidRDefault="007563CA" w:rsidP="007563CA">
      <w:pPr>
        <w:numPr>
          <w:ilvl w:val="0"/>
          <w:numId w:val="31"/>
        </w:numPr>
        <w:jc w:val="both"/>
        <w:rPr>
          <w:lang w:bidi="en-US"/>
        </w:rPr>
      </w:pPr>
      <w:r w:rsidRPr="00CD1747">
        <w:rPr>
          <w:lang w:bidi="en-US"/>
        </w:rPr>
        <w:t xml:space="preserve">This Agreement will start on the </w:t>
      </w:r>
      <w:r w:rsidRPr="00CD1747">
        <w:rPr>
          <w:b/>
          <w:color w:val="FF0000"/>
          <w:lang w:bidi="en-US"/>
        </w:rPr>
        <w:t>[insert date]</w:t>
      </w:r>
      <w:r w:rsidRPr="00CD1747">
        <w:rPr>
          <w:b/>
          <w:lang w:bidi="en-US"/>
        </w:rPr>
        <w:t xml:space="preserve"> </w:t>
      </w:r>
      <w:bookmarkStart w:id="11" w:name="_Hlk2691892"/>
      <w:r w:rsidRPr="00CD1747">
        <w:rPr>
          <w:lang w:bidi="en-US"/>
        </w:rPr>
        <w:t>and will terminate in accordance with this Agreement.</w:t>
      </w:r>
      <w:bookmarkEnd w:id="11"/>
    </w:p>
    <w:p w14:paraId="147863BA" w14:textId="77777777" w:rsidR="007563CA" w:rsidRPr="00CD1747" w:rsidRDefault="007563CA" w:rsidP="007563CA">
      <w:pPr>
        <w:ind w:left="360"/>
        <w:jc w:val="both"/>
        <w:rPr>
          <w:lang w:bidi="en-US"/>
        </w:rPr>
      </w:pPr>
    </w:p>
    <w:p w14:paraId="69968E77" w14:textId="77777777" w:rsidR="007563CA" w:rsidRPr="00CD1747" w:rsidRDefault="007563CA" w:rsidP="007563CA">
      <w:pPr>
        <w:pStyle w:val="Heading4"/>
        <w:rPr>
          <w:lang w:bidi="en-US"/>
        </w:rPr>
      </w:pPr>
      <w:r w:rsidRPr="00CD1747">
        <w:rPr>
          <w:lang w:bidi="en-US"/>
        </w:rPr>
        <w:t>Termination</w:t>
      </w:r>
    </w:p>
    <w:p w14:paraId="4FE45866" w14:textId="77777777" w:rsidR="007563CA" w:rsidRDefault="007563CA" w:rsidP="007563CA">
      <w:pPr>
        <w:numPr>
          <w:ilvl w:val="0"/>
          <w:numId w:val="31"/>
        </w:numPr>
        <w:contextualSpacing/>
        <w:jc w:val="both"/>
        <w:rPr>
          <w:lang w:bidi="en-US"/>
        </w:rPr>
      </w:pPr>
      <w:bookmarkStart w:id="12" w:name="_Hlk5803822"/>
      <w:r>
        <w:rPr>
          <w:lang w:bidi="en-US"/>
        </w:rPr>
        <w:t xml:space="preserve">The Employee will give written notice in accordance with the </w:t>
      </w:r>
      <w:r>
        <w:rPr>
          <w:i/>
          <w:lang w:bidi="en-US"/>
        </w:rPr>
        <w:t>Ontario Employment Standards Act</w:t>
      </w:r>
      <w:r>
        <w:rPr>
          <w:lang w:bidi="en-US"/>
        </w:rPr>
        <w:t xml:space="preserve"> of their intention to terminate this Agreement, which will terminate accordingly. Upon receiving notice of resignation, the Employer may, in its sole discretion, waive the right to all or part of the notice of resignation and while paying the Employee’s salary in the ordinary way, direct the Employee to do or not do any one or more aspects of the Employee’s duties, including not to report for work and to remain away from the Employer’s premises, for all or part of the notice period.</w:t>
      </w:r>
    </w:p>
    <w:p w14:paraId="062033D9" w14:textId="77777777" w:rsidR="007563CA" w:rsidRDefault="007563CA" w:rsidP="007563CA">
      <w:pPr>
        <w:ind w:left="360"/>
        <w:jc w:val="both"/>
        <w:rPr>
          <w:lang w:bidi="en-US"/>
        </w:rPr>
      </w:pPr>
    </w:p>
    <w:bookmarkEnd w:id="12"/>
    <w:p w14:paraId="1C71C9CD" w14:textId="77777777" w:rsidR="007563CA" w:rsidRPr="00CD1747" w:rsidRDefault="007563CA" w:rsidP="007563CA">
      <w:pPr>
        <w:numPr>
          <w:ilvl w:val="0"/>
          <w:numId w:val="31"/>
        </w:numPr>
        <w:jc w:val="both"/>
        <w:rPr>
          <w:lang w:bidi="en-US"/>
        </w:rPr>
      </w:pPr>
      <w:r w:rsidRPr="00CD1747">
        <w:rPr>
          <w:b/>
          <w:bCs/>
          <w:lang w:bidi="en-US"/>
        </w:rPr>
        <w:t>Termination Without Cause by the Employer</w:t>
      </w:r>
      <w:r w:rsidRPr="00CD1747">
        <w:rPr>
          <w:lang w:bidi="en-US"/>
        </w:rPr>
        <w:t xml:space="preserve">. The Employer may terminate the Employee’s employment at any time without cause by: a) providing the Employee with such notice, pay in lieu of notice (or a combination of both), and severance pay (if any), pursuant to the minimum requirements set out in the </w:t>
      </w:r>
      <w:r w:rsidRPr="00CD1747">
        <w:rPr>
          <w:iCs/>
          <w:lang w:bidi="en-US"/>
        </w:rPr>
        <w:t>Act</w:t>
      </w:r>
      <w:r w:rsidRPr="00CD1747">
        <w:rPr>
          <w:lang w:bidi="en-US"/>
        </w:rPr>
        <w:t xml:space="preserve">; b) continuing the required plan contributions, if any, required by the </w:t>
      </w:r>
      <w:r w:rsidRPr="00CD1747">
        <w:rPr>
          <w:iCs/>
          <w:lang w:bidi="en-US"/>
        </w:rPr>
        <w:t>Act</w:t>
      </w:r>
      <w:r w:rsidRPr="00CD1747">
        <w:rPr>
          <w:lang w:bidi="en-US"/>
        </w:rPr>
        <w:t xml:space="preserve">; and c) providing the Employee with any further entitlement, if any, as expressly required by the </w:t>
      </w:r>
      <w:r w:rsidRPr="00CD1747">
        <w:rPr>
          <w:iCs/>
          <w:lang w:bidi="en-US"/>
        </w:rPr>
        <w:t>Act. </w:t>
      </w:r>
      <w:r w:rsidRPr="00CD1747">
        <w:rPr>
          <w:lang w:bidi="en-US"/>
        </w:rPr>
        <w:t>It is agreed and understood that the provision of such entitlements shall constitute full and final satisfaction of any claim which the Employee might have arising from or relating to the termination of the Employee’s employment, whether such claim arises under statute, common law, contract, or otherwise.</w:t>
      </w:r>
    </w:p>
    <w:p w14:paraId="54577944" w14:textId="77777777" w:rsidR="007563CA" w:rsidRPr="00CD1747" w:rsidRDefault="007563CA" w:rsidP="007563CA">
      <w:pPr>
        <w:ind w:left="360"/>
        <w:jc w:val="both"/>
        <w:rPr>
          <w:lang w:bidi="en-US"/>
        </w:rPr>
      </w:pPr>
    </w:p>
    <w:p w14:paraId="3AD3FD98" w14:textId="77777777" w:rsidR="007563CA" w:rsidRPr="00CD1747" w:rsidRDefault="007563CA" w:rsidP="007563CA">
      <w:pPr>
        <w:numPr>
          <w:ilvl w:val="0"/>
          <w:numId w:val="31"/>
        </w:numPr>
        <w:jc w:val="both"/>
        <w:rPr>
          <w:lang w:bidi="en-US"/>
        </w:rPr>
      </w:pPr>
      <w:r w:rsidRPr="00CD1747">
        <w:rPr>
          <w:b/>
          <w:bCs/>
          <w:lang w:bidi="en-US"/>
        </w:rPr>
        <w:t>Termination for Cause. </w:t>
      </w:r>
      <w:r w:rsidRPr="00CD1747">
        <w:rPr>
          <w:lang w:bidi="en-US"/>
        </w:rPr>
        <w:t xml:space="preserve">Notwithstanding any other provisions in this Agreement, the Employer may terminate the Employee’s employment at any time for cause without notice, without warning and without any obligations to make any further payment to the Employee, except as required by the </w:t>
      </w:r>
      <w:r w:rsidRPr="00CD1747">
        <w:rPr>
          <w:iCs/>
          <w:lang w:bidi="en-US"/>
        </w:rPr>
        <w:t>Act</w:t>
      </w:r>
      <w:r w:rsidRPr="00CD1747">
        <w:rPr>
          <w:lang w:bidi="en-US"/>
        </w:rPr>
        <w:t xml:space="preserve">. Cause means any act or omission that would disentitle the Employee to notice, or pay in lieu of notice, in accordance with the </w:t>
      </w:r>
      <w:r w:rsidRPr="00CD1747">
        <w:rPr>
          <w:iCs/>
          <w:lang w:bidi="en-US"/>
        </w:rPr>
        <w:t>Act</w:t>
      </w:r>
      <w:r w:rsidRPr="00CD1747">
        <w:rPr>
          <w:lang w:bidi="en-US"/>
        </w:rPr>
        <w:t>.</w:t>
      </w:r>
    </w:p>
    <w:p w14:paraId="71B48C87" w14:textId="77777777" w:rsidR="007563CA" w:rsidRPr="00CD1747" w:rsidRDefault="007563CA" w:rsidP="007563CA">
      <w:pPr>
        <w:ind w:left="360"/>
        <w:jc w:val="both"/>
        <w:rPr>
          <w:lang w:bidi="en-US"/>
        </w:rPr>
      </w:pPr>
    </w:p>
    <w:p w14:paraId="36800EDB" w14:textId="77777777" w:rsidR="007563CA" w:rsidRPr="00CD1747" w:rsidRDefault="007563CA" w:rsidP="007563CA">
      <w:pPr>
        <w:numPr>
          <w:ilvl w:val="0"/>
          <w:numId w:val="31"/>
        </w:numPr>
        <w:jc w:val="both"/>
        <w:rPr>
          <w:lang w:bidi="en-US"/>
        </w:rPr>
      </w:pPr>
      <w:r w:rsidRPr="00CD1747">
        <w:rPr>
          <w:lang w:bidi="en-US"/>
        </w:rPr>
        <w:t xml:space="preserve">Upon termination of this Agreement, the Employee will immediately return </w:t>
      </w:r>
      <w:proofErr w:type="gramStart"/>
      <w:r w:rsidRPr="00CD1747">
        <w:rPr>
          <w:lang w:bidi="en-US"/>
        </w:rPr>
        <w:t>all of</w:t>
      </w:r>
      <w:proofErr w:type="gramEnd"/>
      <w:r w:rsidRPr="00CD1747">
        <w:rPr>
          <w:lang w:bidi="en-US"/>
        </w:rPr>
        <w:t xml:space="preserve"> the Employer’s property and proprietary interests.</w:t>
      </w:r>
    </w:p>
    <w:p w14:paraId="69C6AC1E" w14:textId="77777777" w:rsidR="007563CA" w:rsidRPr="00CD1747" w:rsidRDefault="007563CA" w:rsidP="007563CA">
      <w:pPr>
        <w:ind w:left="360"/>
        <w:jc w:val="both"/>
        <w:rPr>
          <w:lang w:bidi="en-US"/>
        </w:rPr>
      </w:pPr>
    </w:p>
    <w:p w14:paraId="05C5DC75" w14:textId="77777777" w:rsidR="007563CA" w:rsidRPr="00CD1747" w:rsidRDefault="007563CA" w:rsidP="007563CA">
      <w:pPr>
        <w:numPr>
          <w:ilvl w:val="0"/>
          <w:numId w:val="31"/>
        </w:numPr>
        <w:jc w:val="both"/>
        <w:rPr>
          <w:lang w:bidi="en-US"/>
        </w:rPr>
      </w:pPr>
      <w:r w:rsidRPr="00CD1747">
        <w:rPr>
          <w:lang w:bidi="en-US"/>
        </w:rPr>
        <w:t xml:space="preserve">None of the provisions of this Agreement will relieve the Employee from the Employee’s duty to mitigate </w:t>
      </w:r>
      <w:proofErr w:type="gramStart"/>
      <w:r w:rsidRPr="00CD1747">
        <w:rPr>
          <w:lang w:bidi="en-US"/>
        </w:rPr>
        <w:t>any and all</w:t>
      </w:r>
      <w:proofErr w:type="gramEnd"/>
      <w:r w:rsidRPr="00CD1747">
        <w:rPr>
          <w:lang w:bidi="en-US"/>
        </w:rPr>
        <w:t xml:space="preserve"> damages from the termination of this Agreement or the employment of the Employee.</w:t>
      </w:r>
    </w:p>
    <w:p w14:paraId="12A73B04" w14:textId="77777777" w:rsidR="007563CA" w:rsidRPr="00CD1747" w:rsidRDefault="007563CA" w:rsidP="007563CA">
      <w:pPr>
        <w:ind w:left="360"/>
        <w:jc w:val="both"/>
        <w:rPr>
          <w:lang w:bidi="en-US"/>
        </w:rPr>
      </w:pPr>
    </w:p>
    <w:p w14:paraId="348FB902" w14:textId="77777777" w:rsidR="007563CA" w:rsidRPr="00CD1747" w:rsidRDefault="007563CA" w:rsidP="007563CA">
      <w:pPr>
        <w:numPr>
          <w:ilvl w:val="0"/>
          <w:numId w:val="31"/>
        </w:numPr>
        <w:jc w:val="both"/>
        <w:rPr>
          <w:lang w:bidi="en-US"/>
        </w:rPr>
      </w:pPr>
      <w:r w:rsidRPr="00CD1747">
        <w:rPr>
          <w:lang w:bidi="en-US"/>
        </w:rPr>
        <w:t xml:space="preserve">The Parties confirm that the notice or pay in lieu of notice provisions contained in this Agreement are fair and reasonable and upon any termination of this Agreement by the Employer, or upon any termination of this Agreement by the Employee, the Employee will have no action, cause of action, </w:t>
      </w:r>
      <w:r w:rsidRPr="00CD1747">
        <w:rPr>
          <w:lang w:bidi="en-US"/>
        </w:rPr>
        <w:lastRenderedPageBreak/>
        <w:t>claim, or demand against the Employer or any other person or corporation as a consequence of such termination.</w:t>
      </w:r>
    </w:p>
    <w:p w14:paraId="08B9502E" w14:textId="77777777" w:rsidR="007563CA" w:rsidRPr="00CD1747" w:rsidRDefault="007563CA" w:rsidP="007563CA">
      <w:pPr>
        <w:ind w:left="360"/>
        <w:jc w:val="both"/>
        <w:rPr>
          <w:lang w:bidi="en-US"/>
        </w:rPr>
      </w:pPr>
    </w:p>
    <w:p w14:paraId="4845AF01" w14:textId="77777777" w:rsidR="007563CA" w:rsidRPr="00CD1747" w:rsidRDefault="007563CA" w:rsidP="007563CA">
      <w:pPr>
        <w:pStyle w:val="Heading4"/>
        <w:rPr>
          <w:lang w:bidi="en-US"/>
        </w:rPr>
      </w:pPr>
      <w:r w:rsidRPr="00CD1747">
        <w:rPr>
          <w:lang w:bidi="en-US"/>
        </w:rPr>
        <w:t>Governing Law</w:t>
      </w:r>
    </w:p>
    <w:p w14:paraId="34579F57" w14:textId="77777777" w:rsidR="007563CA" w:rsidRPr="00CD1747" w:rsidRDefault="007563CA" w:rsidP="007563CA">
      <w:pPr>
        <w:numPr>
          <w:ilvl w:val="0"/>
          <w:numId w:val="31"/>
        </w:numPr>
        <w:jc w:val="both"/>
        <w:rPr>
          <w:lang w:bidi="en-US"/>
        </w:rPr>
      </w:pPr>
      <w:r w:rsidRPr="00CD1747">
        <w:rPr>
          <w:lang w:bidi="en-US"/>
        </w:rPr>
        <w:t>This Agreement will be governed by and construed in accordance with the laws of the Province of Ontario.</w:t>
      </w:r>
    </w:p>
    <w:p w14:paraId="2088AE9D" w14:textId="77777777" w:rsidR="007563CA" w:rsidRPr="00CD1747" w:rsidRDefault="007563CA" w:rsidP="007563CA">
      <w:pPr>
        <w:ind w:left="360"/>
        <w:jc w:val="both"/>
        <w:rPr>
          <w:lang w:bidi="en-US"/>
        </w:rPr>
      </w:pPr>
    </w:p>
    <w:p w14:paraId="369F86FE" w14:textId="77777777" w:rsidR="007563CA" w:rsidRPr="00CD1747" w:rsidRDefault="007563CA" w:rsidP="007563CA">
      <w:pPr>
        <w:pStyle w:val="Heading4"/>
        <w:rPr>
          <w:lang w:bidi="en-US"/>
        </w:rPr>
      </w:pPr>
      <w:r w:rsidRPr="00CD1747">
        <w:rPr>
          <w:lang w:bidi="en-US"/>
        </w:rPr>
        <w:t>Notices</w:t>
      </w:r>
    </w:p>
    <w:p w14:paraId="210A7C77" w14:textId="77777777" w:rsidR="007563CA" w:rsidRPr="00CD1747" w:rsidRDefault="007563CA" w:rsidP="007563CA">
      <w:pPr>
        <w:numPr>
          <w:ilvl w:val="0"/>
          <w:numId w:val="31"/>
        </w:numPr>
        <w:jc w:val="both"/>
        <w:rPr>
          <w:lang w:bidi="en-US"/>
        </w:rPr>
      </w:pPr>
      <w:r w:rsidRPr="00CD1747">
        <w:rPr>
          <w:lang w:bidi="en-US"/>
        </w:rPr>
        <w:t>Notices and correspondence required to be sent to any party in connection with this Agreement will be in writing and will be sent by post to the addresses listed above. Any change in address will be notified to the other Party immediately. Notice will be deemed to have been given after the seventh day of the date of post for mail and the day of delivery for facsimile or email.</w:t>
      </w:r>
    </w:p>
    <w:p w14:paraId="2A55B1EE" w14:textId="77777777" w:rsidR="007563CA" w:rsidRPr="00CD1747" w:rsidRDefault="007563CA" w:rsidP="007563CA">
      <w:pPr>
        <w:ind w:left="360"/>
        <w:jc w:val="both"/>
        <w:rPr>
          <w:lang w:bidi="en-US"/>
        </w:rPr>
      </w:pPr>
    </w:p>
    <w:p w14:paraId="3497C2FD" w14:textId="77777777" w:rsidR="007563CA" w:rsidRPr="00CD1747" w:rsidRDefault="007563CA" w:rsidP="007563CA">
      <w:pPr>
        <w:pStyle w:val="Heading4"/>
        <w:rPr>
          <w:lang w:bidi="en-US"/>
        </w:rPr>
      </w:pPr>
      <w:r w:rsidRPr="00CD1747">
        <w:rPr>
          <w:lang w:bidi="en-US"/>
        </w:rPr>
        <w:t>General</w:t>
      </w:r>
    </w:p>
    <w:p w14:paraId="3D204159" w14:textId="77777777" w:rsidR="007563CA" w:rsidRPr="00CD1747" w:rsidRDefault="007563CA" w:rsidP="007563CA">
      <w:pPr>
        <w:numPr>
          <w:ilvl w:val="0"/>
          <w:numId w:val="31"/>
        </w:numPr>
        <w:jc w:val="both"/>
        <w:rPr>
          <w:lang w:bidi="en-US"/>
        </w:rPr>
      </w:pPr>
      <w:bookmarkStart w:id="13" w:name="_Hlk5803849"/>
      <w:r w:rsidRPr="00CD1747">
        <w:rPr>
          <w:lang w:bidi="en-US"/>
        </w:rPr>
        <w:t>No failure or delay by the Parties in enforcing any right or remedy in this Agreement will be construed as a waiver of any future exercise of such right or remedy</w:t>
      </w:r>
      <w:bookmarkEnd w:id="13"/>
      <w:r w:rsidRPr="00CD1747">
        <w:rPr>
          <w:lang w:bidi="en-US"/>
        </w:rPr>
        <w:t>.</w:t>
      </w:r>
    </w:p>
    <w:p w14:paraId="1977BA38" w14:textId="77777777" w:rsidR="007563CA" w:rsidRPr="00CD1747" w:rsidRDefault="007563CA" w:rsidP="007563CA">
      <w:pPr>
        <w:ind w:left="360"/>
        <w:jc w:val="both"/>
        <w:rPr>
          <w:lang w:bidi="en-US"/>
        </w:rPr>
      </w:pPr>
    </w:p>
    <w:p w14:paraId="212FA361" w14:textId="77777777" w:rsidR="007563CA" w:rsidRPr="00CD1747" w:rsidRDefault="007563CA" w:rsidP="007563CA">
      <w:pPr>
        <w:numPr>
          <w:ilvl w:val="0"/>
          <w:numId w:val="31"/>
        </w:numPr>
        <w:jc w:val="both"/>
        <w:rPr>
          <w:lang w:bidi="en-US"/>
        </w:rPr>
      </w:pPr>
      <w:r w:rsidRPr="00CD1747">
        <w:rPr>
          <w:lang w:bidi="en-US"/>
        </w:rPr>
        <w:t>The Parties have sought or obtained, or have had the opportunity to seek and obtain, independent legal advice concerning the matters in this Agreement, and execute this Agreement knowingly and voluntarily</w:t>
      </w:r>
      <w:r w:rsidRPr="00CD1747">
        <w:rPr>
          <w:i/>
          <w:lang w:bidi="en-US"/>
        </w:rPr>
        <w:t>.</w:t>
      </w:r>
    </w:p>
    <w:p w14:paraId="3B9B7A15" w14:textId="77777777" w:rsidR="007563CA" w:rsidRPr="00CD1747" w:rsidRDefault="007563CA" w:rsidP="007563CA">
      <w:pPr>
        <w:ind w:left="360"/>
        <w:jc w:val="both"/>
        <w:rPr>
          <w:lang w:bidi="en-US"/>
        </w:rPr>
      </w:pPr>
    </w:p>
    <w:p w14:paraId="56A75A29" w14:textId="77777777" w:rsidR="007563CA" w:rsidRPr="00CD1747" w:rsidRDefault="007563CA" w:rsidP="007563CA">
      <w:pPr>
        <w:numPr>
          <w:ilvl w:val="0"/>
          <w:numId w:val="31"/>
        </w:numPr>
        <w:jc w:val="both"/>
        <w:rPr>
          <w:lang w:bidi="en-US"/>
        </w:rPr>
      </w:pPr>
      <w:r w:rsidRPr="00CD1747">
        <w:rPr>
          <w:lang w:bidi="en-US"/>
        </w:rPr>
        <w:t>The various parts, paragraphs, phrases and sentences in this Agreement are severable and if any paragraph, phrase, sentence or identifiable part is held to be invalid, void or unenforceable by any court, tribunal or other body or person of competent jurisdiction, this shall not affect the validity or enforceability of the remaining provisions or identifiable parts. All terms and conditions of the Agreement are subject to the minimum standards of the Act.</w:t>
      </w:r>
    </w:p>
    <w:p w14:paraId="6D3AAB43" w14:textId="77777777" w:rsidR="007563CA" w:rsidRPr="00CD1747" w:rsidRDefault="007563CA" w:rsidP="007563CA">
      <w:pPr>
        <w:ind w:left="360"/>
        <w:jc w:val="both"/>
        <w:rPr>
          <w:lang w:bidi="en-US"/>
        </w:rPr>
      </w:pPr>
    </w:p>
    <w:p w14:paraId="7EC91768" w14:textId="77777777" w:rsidR="007563CA" w:rsidRPr="00CD1747" w:rsidRDefault="007563CA" w:rsidP="007563CA">
      <w:pPr>
        <w:numPr>
          <w:ilvl w:val="0"/>
          <w:numId w:val="31"/>
        </w:numPr>
        <w:jc w:val="both"/>
        <w:rPr>
          <w:lang w:bidi="en-US"/>
        </w:rPr>
      </w:pPr>
      <w:r w:rsidRPr="00CD1747">
        <w:rPr>
          <w:lang w:bidi="en-US"/>
        </w:rPr>
        <w:t>The rights which accrue to the Employer under this Agreement shall pass on to its successors, assigns, heirs and legal representatives, including any corporation or other business organization with which the Employer may merge or consolidate or to which it may transfer substantially all of its assets. The Employee’s rights under this Agreement will not be assigned or transferred in any manner.</w:t>
      </w:r>
    </w:p>
    <w:p w14:paraId="0393EA8B" w14:textId="77777777" w:rsidR="007563CA" w:rsidRPr="00CD1747" w:rsidRDefault="007563CA" w:rsidP="007563CA">
      <w:pPr>
        <w:ind w:left="360"/>
        <w:jc w:val="both"/>
        <w:rPr>
          <w:lang w:bidi="en-US"/>
        </w:rPr>
      </w:pPr>
    </w:p>
    <w:p w14:paraId="5C99906A" w14:textId="77777777" w:rsidR="007563CA" w:rsidRPr="00CD1747" w:rsidRDefault="007563CA" w:rsidP="007563CA">
      <w:pPr>
        <w:numPr>
          <w:ilvl w:val="0"/>
          <w:numId w:val="31"/>
        </w:numPr>
        <w:jc w:val="both"/>
        <w:rPr>
          <w:lang w:bidi="en-US"/>
        </w:rPr>
      </w:pPr>
      <w:r w:rsidRPr="00CD1747">
        <w:rPr>
          <w:lang w:bidi="en-US"/>
        </w:rPr>
        <w:t xml:space="preserve">This Agreement constitutes the sole and entire agreement between the Parties, and supersedes any previous agreements, </w:t>
      </w:r>
      <w:proofErr w:type="gramStart"/>
      <w:r w:rsidRPr="00CD1747">
        <w:rPr>
          <w:lang w:bidi="en-US"/>
        </w:rPr>
        <w:t>understandings</w:t>
      </w:r>
      <w:proofErr w:type="gramEnd"/>
      <w:r w:rsidRPr="00CD1747">
        <w:rPr>
          <w:lang w:bidi="en-US"/>
        </w:rPr>
        <w:t xml:space="preserve"> and arrangements between the Parties. Any amendments hereto are enforceable only if in writing and signed by each of the Parties.</w:t>
      </w:r>
    </w:p>
    <w:p w14:paraId="0A461C03" w14:textId="77777777" w:rsidR="007563CA" w:rsidRPr="00CD1747" w:rsidRDefault="007563CA" w:rsidP="007563CA">
      <w:pPr>
        <w:ind w:left="360"/>
        <w:jc w:val="both"/>
        <w:rPr>
          <w:lang w:bidi="en-US"/>
        </w:rPr>
      </w:pPr>
    </w:p>
    <w:p w14:paraId="3EAD48FA" w14:textId="77777777" w:rsidR="007563CA" w:rsidRPr="00CD1747" w:rsidRDefault="007563CA" w:rsidP="007563CA">
      <w:pPr>
        <w:numPr>
          <w:ilvl w:val="0"/>
          <w:numId w:val="31"/>
        </w:numPr>
        <w:jc w:val="both"/>
        <w:rPr>
          <w:lang w:bidi="en-US"/>
        </w:rPr>
      </w:pPr>
      <w:r w:rsidRPr="00CD1747">
        <w:rPr>
          <w:lang w:bidi="en-US"/>
        </w:rPr>
        <w:t>This Agreement has been executed by an authorized signatory of each Party who is duly entitled to represent and bind the Party.</w:t>
      </w:r>
    </w:p>
    <w:p w14:paraId="18D566E7" w14:textId="77777777" w:rsidR="007563CA" w:rsidRPr="00CD1747" w:rsidRDefault="007563CA" w:rsidP="007563CA">
      <w:pPr>
        <w:ind w:left="360"/>
        <w:jc w:val="both"/>
        <w:rPr>
          <w:lang w:bidi="en-US"/>
        </w:rPr>
      </w:pPr>
    </w:p>
    <w:p w14:paraId="4DD97BB7" w14:textId="77777777" w:rsidR="007563CA" w:rsidRPr="00CD1747" w:rsidRDefault="007563CA" w:rsidP="007563CA">
      <w:pPr>
        <w:numPr>
          <w:ilvl w:val="0"/>
          <w:numId w:val="31"/>
        </w:numPr>
        <w:jc w:val="both"/>
        <w:rPr>
          <w:lang w:bidi="en-US"/>
        </w:rPr>
      </w:pPr>
      <w:r w:rsidRPr="00CD1747">
        <w:rPr>
          <w:bCs/>
          <w:lang w:bidi="en-US"/>
        </w:rPr>
        <w:lastRenderedPageBreak/>
        <w:t>The Employee and the Employer herby agree to abide by the terms and conditions outlined in this Agreement. To evidence their agreement, the Parties have signed this Agreement</w:t>
      </w:r>
      <w:r w:rsidRPr="00CD1747">
        <w:rPr>
          <w:bCs/>
          <w:color w:val="000000"/>
          <w:lang w:bidi="en-US"/>
        </w:rPr>
        <w:t>.</w:t>
      </w:r>
    </w:p>
    <w:p w14:paraId="2B6C067B" w14:textId="77777777" w:rsidR="007563CA" w:rsidRPr="00CD1747" w:rsidRDefault="007563CA" w:rsidP="007563CA">
      <w:pPr>
        <w:rPr>
          <w:lang w:bidi="en-US"/>
        </w:rPr>
      </w:pPr>
    </w:p>
    <w:p w14:paraId="68E06D37" w14:textId="77777777" w:rsidR="007563CA" w:rsidRPr="00CD1747" w:rsidRDefault="007563CA" w:rsidP="007563CA">
      <w:pPr>
        <w:rPr>
          <w:lang w:bidi="en-US"/>
        </w:rPr>
      </w:pPr>
      <w:r w:rsidRPr="00CD1747">
        <w:rPr>
          <w:b/>
          <w:lang w:bidi="en-US"/>
        </w:rPr>
        <w:t>THE PARTIES HEREBY AGREE</w:t>
      </w:r>
      <w:r w:rsidRPr="00CD1747">
        <w:rPr>
          <w:lang w:bidi="en-US"/>
        </w:rPr>
        <w:t xml:space="preserve"> to abide by the terms and conditions outlined in this Agreement.</w:t>
      </w:r>
    </w:p>
    <w:p w14:paraId="04CAD4A4" w14:textId="77777777" w:rsidR="007563CA" w:rsidRPr="00CD1747" w:rsidRDefault="007563CA" w:rsidP="007563CA">
      <w:pPr>
        <w:rPr>
          <w:lang w:bidi="en-US"/>
        </w:rPr>
      </w:pPr>
    </w:p>
    <w:p w14:paraId="2BAC237F" w14:textId="2E7655EE" w:rsidR="007563CA" w:rsidRDefault="007563CA" w:rsidP="007563CA">
      <w:pPr>
        <w:rPr>
          <w:b/>
          <w:color w:val="000000"/>
          <w:lang w:eastAsia="x-none" w:bidi="en-US"/>
        </w:rPr>
      </w:pPr>
      <w:r w:rsidRPr="00CD1747">
        <w:rPr>
          <w:b/>
          <w:color w:val="000000"/>
          <w:lang w:eastAsia="x-none" w:bidi="en-US"/>
        </w:rPr>
        <w:t>Employee</w:t>
      </w:r>
    </w:p>
    <w:p w14:paraId="2A882A65" w14:textId="5777CDD1" w:rsidR="007563CA" w:rsidRPr="00CD1747" w:rsidRDefault="007563CA" w:rsidP="007563CA">
      <w:pPr>
        <w:rPr>
          <w:lang w:eastAsia="x-none" w:bidi="en-US"/>
        </w:rPr>
      </w:pPr>
      <w:r w:rsidRPr="00CD1747">
        <w:rPr>
          <w:lang w:eastAsia="x-none" w:bidi="en-US"/>
        </w:rPr>
        <w:t>_________________________</w:t>
      </w:r>
      <w:r w:rsidRPr="00CD1747">
        <w:rPr>
          <w:lang w:eastAsia="x-none" w:bidi="en-US"/>
        </w:rPr>
        <w:tab/>
      </w:r>
      <w:r w:rsidRPr="00CD1747">
        <w:rPr>
          <w:lang w:eastAsia="x-none" w:bidi="en-US"/>
        </w:rPr>
        <w:tab/>
        <w:t>_________________________</w:t>
      </w:r>
      <w:r w:rsidRPr="00CD1747">
        <w:rPr>
          <w:lang w:eastAsia="x-none" w:bidi="en-US"/>
        </w:rPr>
        <w:tab/>
      </w:r>
      <w:r w:rsidRPr="00CD1747">
        <w:rPr>
          <w:lang w:eastAsia="x-none" w:bidi="en-US"/>
        </w:rPr>
        <w:tab/>
        <w:t>_______________</w:t>
      </w:r>
    </w:p>
    <w:p w14:paraId="44CF3697" w14:textId="77777777" w:rsidR="007563CA" w:rsidRPr="00CD1747" w:rsidRDefault="007563CA" w:rsidP="007563CA">
      <w:pPr>
        <w:rPr>
          <w:lang w:eastAsia="x-none" w:bidi="en-US"/>
        </w:rPr>
      </w:pPr>
      <w:r w:rsidRPr="00CD1747">
        <w:rPr>
          <w:lang w:eastAsia="x-none" w:bidi="en-US"/>
        </w:rPr>
        <w:t>Name (print)</w:t>
      </w:r>
      <w:r w:rsidRPr="00CD1747">
        <w:rPr>
          <w:lang w:eastAsia="x-none" w:bidi="en-US"/>
        </w:rPr>
        <w:tab/>
      </w:r>
      <w:r w:rsidRPr="00CD1747">
        <w:rPr>
          <w:lang w:eastAsia="x-none" w:bidi="en-US"/>
        </w:rPr>
        <w:tab/>
      </w:r>
      <w:r w:rsidRPr="00CD1747">
        <w:rPr>
          <w:lang w:eastAsia="x-none" w:bidi="en-US"/>
        </w:rPr>
        <w:tab/>
      </w:r>
      <w:r w:rsidRPr="00CD1747">
        <w:rPr>
          <w:lang w:eastAsia="x-none" w:bidi="en-US"/>
        </w:rPr>
        <w:tab/>
      </w:r>
      <w:r w:rsidRPr="00CD1747">
        <w:rPr>
          <w:lang w:eastAsia="x-none" w:bidi="en-US"/>
        </w:rPr>
        <w:tab/>
        <w:t>Signature</w:t>
      </w:r>
      <w:r w:rsidRPr="00CD1747">
        <w:rPr>
          <w:lang w:eastAsia="x-none" w:bidi="en-US"/>
        </w:rPr>
        <w:tab/>
      </w:r>
      <w:r w:rsidRPr="00CD1747">
        <w:rPr>
          <w:lang w:eastAsia="x-none" w:bidi="en-US"/>
        </w:rPr>
        <w:tab/>
      </w:r>
      <w:r w:rsidRPr="00CD1747">
        <w:rPr>
          <w:lang w:eastAsia="x-none" w:bidi="en-US"/>
        </w:rPr>
        <w:tab/>
      </w:r>
      <w:r w:rsidRPr="00CD1747">
        <w:rPr>
          <w:lang w:eastAsia="x-none" w:bidi="en-US"/>
        </w:rPr>
        <w:tab/>
        <w:t>Date</w:t>
      </w:r>
    </w:p>
    <w:p w14:paraId="5C6E06C9" w14:textId="77777777" w:rsidR="007563CA" w:rsidRPr="00CD1747" w:rsidRDefault="007563CA" w:rsidP="007563CA">
      <w:pPr>
        <w:rPr>
          <w:lang w:eastAsia="x-none" w:bidi="en-US"/>
        </w:rPr>
      </w:pPr>
    </w:p>
    <w:p w14:paraId="04073540" w14:textId="77777777" w:rsidR="007563CA" w:rsidRPr="00CD1747" w:rsidRDefault="007563CA" w:rsidP="007563CA">
      <w:pPr>
        <w:rPr>
          <w:lang w:eastAsia="x-none" w:bidi="en-US"/>
        </w:rPr>
      </w:pPr>
      <w:r w:rsidRPr="00CD1747">
        <w:rPr>
          <w:lang w:eastAsia="x-none" w:bidi="en-US"/>
        </w:rPr>
        <w:t>Date of Birth: ____________________</w:t>
      </w:r>
      <w:r w:rsidRPr="00CD1747">
        <w:rPr>
          <w:lang w:eastAsia="x-none" w:bidi="en-US"/>
        </w:rPr>
        <w:tab/>
      </w:r>
      <w:r>
        <w:rPr>
          <w:lang w:eastAsia="x-none" w:bidi="en-US"/>
        </w:rPr>
        <w:t xml:space="preserve">   </w:t>
      </w:r>
      <w:r w:rsidRPr="00CD1747">
        <w:rPr>
          <w:lang w:eastAsia="x-none" w:bidi="en-US"/>
        </w:rPr>
        <w:t>SIN</w:t>
      </w:r>
      <w:proofErr w:type="gramStart"/>
      <w:r w:rsidRPr="00CD1747">
        <w:rPr>
          <w:lang w:eastAsia="x-none" w:bidi="en-US"/>
        </w:rPr>
        <w:t>#:_</w:t>
      </w:r>
      <w:proofErr w:type="gramEnd"/>
      <w:r w:rsidRPr="00CD1747">
        <w:rPr>
          <w:lang w:eastAsia="x-none" w:bidi="en-US"/>
        </w:rPr>
        <w:t>____________________</w:t>
      </w:r>
    </w:p>
    <w:p w14:paraId="23927EC4" w14:textId="77777777" w:rsidR="007563CA" w:rsidRPr="00CD1747" w:rsidRDefault="007563CA" w:rsidP="007563CA">
      <w:pPr>
        <w:widowControl w:val="0"/>
        <w:rPr>
          <w:lang w:bidi="en-US"/>
        </w:rPr>
      </w:pPr>
    </w:p>
    <w:p w14:paraId="513D04D4" w14:textId="77777777" w:rsidR="007563CA" w:rsidRPr="00CD1747" w:rsidRDefault="007563CA" w:rsidP="007563CA">
      <w:pPr>
        <w:rPr>
          <w:b/>
          <w:bCs/>
          <w:lang w:eastAsia="x-none" w:bidi="en-US"/>
        </w:rPr>
      </w:pPr>
      <w:r w:rsidRPr="00CD1747">
        <w:rPr>
          <w:b/>
          <w:lang w:eastAsia="x-none" w:bidi="en-US"/>
        </w:rPr>
        <w:t>Employer</w:t>
      </w:r>
    </w:p>
    <w:p w14:paraId="2FF4B163" w14:textId="0B37BC69" w:rsidR="007563CA" w:rsidRPr="00CD1747" w:rsidRDefault="007563CA" w:rsidP="007563CA">
      <w:pPr>
        <w:rPr>
          <w:lang w:eastAsia="x-none" w:bidi="en-US"/>
        </w:rPr>
      </w:pPr>
      <w:r w:rsidRPr="00CD1747">
        <w:rPr>
          <w:lang w:eastAsia="x-none" w:bidi="en-US"/>
        </w:rPr>
        <w:t>__________________________</w:t>
      </w:r>
      <w:r w:rsidRPr="00CD1747">
        <w:rPr>
          <w:lang w:eastAsia="x-none" w:bidi="en-US"/>
        </w:rPr>
        <w:tab/>
      </w:r>
      <w:r w:rsidRPr="00CD1747">
        <w:rPr>
          <w:lang w:eastAsia="x-none" w:bidi="en-US"/>
        </w:rPr>
        <w:tab/>
        <w:t>_________________________</w:t>
      </w:r>
      <w:r w:rsidRPr="00CD1747">
        <w:rPr>
          <w:lang w:eastAsia="x-none" w:bidi="en-US"/>
        </w:rPr>
        <w:tab/>
      </w:r>
      <w:r w:rsidRPr="00CD1747">
        <w:rPr>
          <w:lang w:eastAsia="x-none" w:bidi="en-US"/>
        </w:rPr>
        <w:tab/>
        <w:t>_______________</w:t>
      </w:r>
    </w:p>
    <w:p w14:paraId="5945F2B0" w14:textId="77777777" w:rsidR="007563CA" w:rsidRPr="00CD1747" w:rsidRDefault="007563CA" w:rsidP="007563CA">
      <w:pPr>
        <w:widowControl w:val="0"/>
        <w:rPr>
          <w:lang w:bidi="en-US"/>
        </w:rPr>
      </w:pPr>
      <w:r w:rsidRPr="00CD1747">
        <w:rPr>
          <w:lang w:bidi="en-US"/>
        </w:rPr>
        <w:t>Name, position (print)</w:t>
      </w:r>
      <w:r w:rsidRPr="00CD1747">
        <w:rPr>
          <w:lang w:bidi="en-US"/>
        </w:rPr>
        <w:tab/>
      </w:r>
      <w:r w:rsidRPr="00CD1747">
        <w:rPr>
          <w:lang w:bidi="en-US"/>
        </w:rPr>
        <w:tab/>
      </w:r>
      <w:r w:rsidRPr="00CD1747">
        <w:rPr>
          <w:lang w:bidi="en-US"/>
        </w:rPr>
        <w:tab/>
      </w:r>
      <w:r w:rsidRPr="00CD1747">
        <w:rPr>
          <w:lang w:bidi="en-US"/>
        </w:rPr>
        <w:tab/>
        <w:t>Signature</w:t>
      </w:r>
      <w:r w:rsidRPr="00CD1747">
        <w:rPr>
          <w:lang w:bidi="en-US"/>
        </w:rPr>
        <w:tab/>
      </w:r>
      <w:r w:rsidRPr="00CD1747">
        <w:rPr>
          <w:lang w:bidi="en-US"/>
        </w:rPr>
        <w:tab/>
      </w:r>
      <w:r w:rsidRPr="00CD1747">
        <w:rPr>
          <w:lang w:bidi="en-US"/>
        </w:rPr>
        <w:tab/>
      </w:r>
      <w:r w:rsidRPr="00CD1747">
        <w:rPr>
          <w:lang w:bidi="en-US"/>
        </w:rPr>
        <w:tab/>
        <w:t xml:space="preserve">Date </w:t>
      </w:r>
    </w:p>
    <w:p w14:paraId="15FC4961" w14:textId="77777777" w:rsidR="007563CA" w:rsidRPr="00A32610" w:rsidRDefault="007563CA" w:rsidP="007563CA">
      <w:pPr>
        <w:pStyle w:val="BodyTextIndent2"/>
        <w:spacing w:after="0" w:line="240" w:lineRule="auto"/>
        <w:ind w:left="0"/>
        <w:rPr>
          <w:szCs w:val="24"/>
        </w:rPr>
      </w:pPr>
    </w:p>
    <w:p w14:paraId="0A97D067" w14:textId="77777777" w:rsidR="007563CA" w:rsidRDefault="007563CA" w:rsidP="007563CA">
      <w:pPr>
        <w:pStyle w:val="Heading4"/>
      </w:pPr>
      <w:r>
        <w:rPr>
          <w:szCs w:val="24"/>
        </w:rPr>
        <w:br w:type="page"/>
      </w:r>
      <w:r>
        <w:lastRenderedPageBreak/>
        <w:t>Appendix</w:t>
      </w:r>
      <w:r w:rsidRPr="001D38C8">
        <w:t xml:space="preserve"> A</w:t>
      </w:r>
    </w:p>
    <w:p w14:paraId="7D22C1CD" w14:textId="77777777" w:rsidR="007563CA" w:rsidRPr="001D38C8" w:rsidRDefault="007563CA" w:rsidP="007563CA">
      <w:pPr>
        <w:pStyle w:val="Heading4"/>
      </w:pPr>
      <w:r w:rsidRPr="001D38C8">
        <w:t>Job Description</w:t>
      </w:r>
    </w:p>
    <w:p w14:paraId="71E1429A" w14:textId="77777777" w:rsidR="007563CA" w:rsidRPr="00977A08" w:rsidRDefault="007563CA" w:rsidP="007563CA">
      <w:pPr>
        <w:pStyle w:val="NoSpacing"/>
        <w:rPr>
          <w:lang w:val="en-CA" w:bidi="en-US"/>
        </w:rPr>
      </w:pPr>
      <w:r w:rsidRPr="00977A08">
        <w:rPr>
          <w:u w:val="single"/>
          <w:lang w:val="en-CA" w:bidi="en-US"/>
        </w:rPr>
        <w:t>Note:</w:t>
      </w:r>
      <w:r w:rsidRPr="00977A08">
        <w:rPr>
          <w:lang w:val="en-CA" w:bidi="en-US"/>
        </w:rPr>
        <w:t xml:space="preserve"> All items’ in </w:t>
      </w:r>
      <w:r w:rsidRPr="00977A08">
        <w:rPr>
          <w:color w:val="FF0000"/>
          <w:lang w:val="en-CA" w:bidi="en-US"/>
        </w:rPr>
        <w:t>red</w:t>
      </w:r>
      <w:r w:rsidRPr="00977A08">
        <w:rPr>
          <w:lang w:val="en-CA" w:bidi="en-US"/>
        </w:rPr>
        <w:t xml:space="preserve"> font is content that needs to be changed to reflect your organization. All font in </w:t>
      </w:r>
      <w:r w:rsidRPr="00977A08">
        <w:rPr>
          <w:u w:val="single"/>
          <w:lang w:val="en-CA" w:bidi="en-US"/>
        </w:rPr>
        <w:t>black</w:t>
      </w:r>
      <w:r w:rsidRPr="00977A08">
        <w:rPr>
          <w:lang w:val="en-CA" w:bidi="en-US"/>
        </w:rPr>
        <w:t xml:space="preserve"> is content that is reflective of most organizations, which may or may not need to be amended depending on the organizations need.</w:t>
      </w:r>
    </w:p>
    <w:p w14:paraId="19872D4B" w14:textId="77777777" w:rsidR="007563CA" w:rsidRPr="00C579F2" w:rsidRDefault="007563CA" w:rsidP="007563CA">
      <w:pPr>
        <w:pStyle w:val="BodyText2"/>
        <w:rPr>
          <w:rFonts w:ascii="Calibri" w:hAnsi="Calibri" w:cs="Calibri"/>
          <w:b w:val="0"/>
          <w:sz w:val="22"/>
          <w:szCs w:val="22"/>
        </w:rPr>
      </w:pPr>
    </w:p>
    <w:p w14:paraId="5EBD63FD" w14:textId="77777777" w:rsidR="007563CA" w:rsidRPr="00C579F2" w:rsidRDefault="007563CA" w:rsidP="007563CA">
      <w:pPr>
        <w:pStyle w:val="Heading4"/>
      </w:pPr>
      <w:r w:rsidRPr="00C579F2">
        <w:t xml:space="preserve">Scope of Services </w:t>
      </w:r>
    </w:p>
    <w:p w14:paraId="22B1DA4C" w14:textId="77777777" w:rsidR="007563CA" w:rsidRPr="00C579F2" w:rsidRDefault="007563CA" w:rsidP="007563CA">
      <w:pPr>
        <w:pStyle w:val="BodyText2"/>
        <w:numPr>
          <w:ilvl w:val="0"/>
          <w:numId w:val="29"/>
        </w:numPr>
        <w:jc w:val="both"/>
        <w:rPr>
          <w:rFonts w:ascii="Calibri" w:hAnsi="Calibri" w:cs="Calibri"/>
          <w:b w:val="0"/>
          <w:sz w:val="22"/>
          <w:szCs w:val="22"/>
        </w:rPr>
      </w:pPr>
      <w:r w:rsidRPr="00C579F2">
        <w:rPr>
          <w:rFonts w:ascii="Calibri" w:hAnsi="Calibri" w:cs="Calibri"/>
          <w:b w:val="0"/>
          <w:sz w:val="22"/>
          <w:szCs w:val="22"/>
        </w:rPr>
        <w:t>The Employee will:</w:t>
      </w:r>
    </w:p>
    <w:p w14:paraId="1C1052FA" w14:textId="77777777" w:rsidR="007563CA" w:rsidRPr="00C579F2" w:rsidRDefault="007563CA" w:rsidP="007563CA">
      <w:pPr>
        <w:pStyle w:val="BodyText2"/>
        <w:ind w:left="360"/>
        <w:jc w:val="both"/>
        <w:rPr>
          <w:rFonts w:ascii="Calibri" w:hAnsi="Calibri" w:cs="Calibri"/>
          <w:b w:val="0"/>
          <w:sz w:val="22"/>
          <w:szCs w:val="22"/>
        </w:rPr>
      </w:pPr>
    </w:p>
    <w:p w14:paraId="394C1198" w14:textId="77777777" w:rsidR="007563CA" w:rsidRPr="00C579F2" w:rsidRDefault="007563CA" w:rsidP="007563CA">
      <w:pPr>
        <w:pStyle w:val="BodyText2"/>
        <w:ind w:left="360"/>
        <w:jc w:val="both"/>
        <w:rPr>
          <w:rFonts w:ascii="Calibri" w:hAnsi="Calibri" w:cs="Calibri"/>
          <w:color w:val="FF0000"/>
          <w:sz w:val="22"/>
          <w:szCs w:val="22"/>
        </w:rPr>
      </w:pPr>
      <w:r w:rsidRPr="00C579F2">
        <w:rPr>
          <w:rFonts w:ascii="Calibri" w:hAnsi="Calibri" w:cs="Calibri"/>
          <w:color w:val="FF0000"/>
          <w:sz w:val="22"/>
          <w:szCs w:val="22"/>
        </w:rPr>
        <w:t>INSERT JOB DESCRIPTION</w:t>
      </w:r>
    </w:p>
    <w:p w14:paraId="364BC6B7" w14:textId="77777777" w:rsidR="007563CA" w:rsidRPr="00C579F2" w:rsidRDefault="007563CA" w:rsidP="007563CA">
      <w:pPr>
        <w:pStyle w:val="BodyText2"/>
        <w:jc w:val="both"/>
        <w:rPr>
          <w:rFonts w:ascii="Calibri" w:hAnsi="Calibri" w:cs="Calibri"/>
          <w:sz w:val="22"/>
          <w:szCs w:val="22"/>
        </w:rPr>
      </w:pPr>
    </w:p>
    <w:p w14:paraId="141333CC" w14:textId="77777777" w:rsidR="007563CA" w:rsidRDefault="007563CA" w:rsidP="007563CA">
      <w:pPr>
        <w:pStyle w:val="BodyText2"/>
        <w:numPr>
          <w:ilvl w:val="0"/>
          <w:numId w:val="29"/>
        </w:numPr>
        <w:jc w:val="both"/>
        <w:rPr>
          <w:rFonts w:ascii="Calibri" w:hAnsi="Calibri" w:cs="Calibri"/>
          <w:b w:val="0"/>
          <w:sz w:val="22"/>
          <w:szCs w:val="22"/>
        </w:rPr>
      </w:pPr>
      <w:r w:rsidRPr="006950EC">
        <w:rPr>
          <w:rFonts w:ascii="Calibri" w:hAnsi="Calibri" w:cs="Calibri"/>
          <w:b w:val="0"/>
          <w:sz w:val="22"/>
          <w:szCs w:val="22"/>
          <w:lang w:val="en-CA"/>
        </w:rPr>
        <w:t xml:space="preserve">The Employee understands and agrees that a change in reporting structure or a reasonable modification of the duties performed by the Employee in this position does not constitute a fundamental alteration to </w:t>
      </w:r>
      <w:r>
        <w:rPr>
          <w:rFonts w:ascii="Calibri" w:hAnsi="Calibri" w:cs="Calibri"/>
          <w:b w:val="0"/>
          <w:sz w:val="22"/>
          <w:szCs w:val="22"/>
          <w:lang w:val="en-CA"/>
        </w:rPr>
        <w:t>their</w:t>
      </w:r>
      <w:r w:rsidRPr="006950EC">
        <w:rPr>
          <w:rFonts w:ascii="Calibri" w:hAnsi="Calibri" w:cs="Calibri"/>
          <w:b w:val="0"/>
          <w:sz w:val="22"/>
          <w:szCs w:val="22"/>
          <w:lang w:val="en-CA"/>
        </w:rPr>
        <w:t xml:space="preserve"> employment or to this Agreement</w:t>
      </w:r>
    </w:p>
    <w:p w14:paraId="3FB6E05E" w14:textId="77777777" w:rsidR="007563CA" w:rsidRDefault="007563CA" w:rsidP="007563CA">
      <w:pPr>
        <w:pStyle w:val="BodyText2"/>
        <w:ind w:left="360"/>
        <w:jc w:val="both"/>
        <w:rPr>
          <w:rFonts w:ascii="Calibri" w:hAnsi="Calibri" w:cs="Calibri"/>
          <w:b w:val="0"/>
          <w:sz w:val="22"/>
          <w:szCs w:val="22"/>
        </w:rPr>
      </w:pPr>
    </w:p>
    <w:p w14:paraId="65CA4605" w14:textId="77777777" w:rsidR="007563CA" w:rsidRPr="006950EC" w:rsidRDefault="007563CA" w:rsidP="007563CA">
      <w:pPr>
        <w:pStyle w:val="Heading4"/>
      </w:pPr>
      <w:r w:rsidRPr="00C579F2">
        <w:t>Hours of Work</w:t>
      </w:r>
    </w:p>
    <w:p w14:paraId="1BED1FC9" w14:textId="77777777" w:rsidR="007563CA" w:rsidRPr="00C579F2" w:rsidRDefault="007563CA" w:rsidP="007563CA">
      <w:pPr>
        <w:pStyle w:val="BodyText2"/>
        <w:numPr>
          <w:ilvl w:val="0"/>
          <w:numId w:val="29"/>
        </w:numPr>
        <w:jc w:val="both"/>
        <w:rPr>
          <w:rFonts w:ascii="Calibri" w:hAnsi="Calibri" w:cs="Calibri"/>
          <w:b w:val="0"/>
          <w:sz w:val="22"/>
          <w:szCs w:val="22"/>
        </w:rPr>
      </w:pPr>
      <w:r w:rsidRPr="00C579F2">
        <w:rPr>
          <w:rFonts w:ascii="Calibri" w:hAnsi="Calibri" w:cs="Calibri"/>
          <w:b w:val="0"/>
          <w:sz w:val="22"/>
          <w:szCs w:val="22"/>
        </w:rPr>
        <w:t xml:space="preserve">The Employee will work a minimum </w:t>
      </w:r>
      <w:r w:rsidRPr="00C579F2">
        <w:rPr>
          <w:rFonts w:ascii="Calibri" w:hAnsi="Calibri" w:cs="Calibri"/>
          <w:b w:val="0"/>
          <w:color w:val="FF0000"/>
          <w:sz w:val="22"/>
          <w:szCs w:val="22"/>
        </w:rPr>
        <w:t>forty (40) hour work week</w:t>
      </w:r>
      <w:r w:rsidRPr="00C579F2">
        <w:rPr>
          <w:rFonts w:ascii="Calibri" w:hAnsi="Calibri" w:cs="Calibri"/>
          <w:b w:val="0"/>
          <w:sz w:val="22"/>
          <w:szCs w:val="22"/>
        </w:rPr>
        <w:t xml:space="preserve"> subject to holidays, vacation, sick leave and building closures as follows:</w:t>
      </w:r>
    </w:p>
    <w:p w14:paraId="72E9200F" w14:textId="77777777" w:rsidR="007563CA" w:rsidRPr="00C579F2" w:rsidRDefault="007563CA" w:rsidP="007563CA">
      <w:pPr>
        <w:pStyle w:val="BodyText2"/>
        <w:numPr>
          <w:ilvl w:val="0"/>
          <w:numId w:val="32"/>
        </w:numPr>
        <w:jc w:val="both"/>
        <w:rPr>
          <w:rFonts w:ascii="Calibri" w:hAnsi="Calibri" w:cs="Calibri"/>
          <w:b w:val="0"/>
          <w:sz w:val="22"/>
          <w:szCs w:val="22"/>
        </w:rPr>
      </w:pPr>
      <w:r w:rsidRPr="00C579F2">
        <w:rPr>
          <w:rFonts w:ascii="Calibri" w:hAnsi="Calibri" w:cs="Calibri"/>
          <w:b w:val="0"/>
          <w:color w:val="FF0000"/>
          <w:sz w:val="22"/>
          <w:szCs w:val="22"/>
        </w:rPr>
        <w:t>List WORKING SCHEDULE</w:t>
      </w:r>
    </w:p>
    <w:p w14:paraId="747FC892" w14:textId="77777777" w:rsidR="007563CA" w:rsidRPr="00C579F2" w:rsidRDefault="007563CA" w:rsidP="007563CA">
      <w:pPr>
        <w:pStyle w:val="BodyText2"/>
        <w:ind w:left="360"/>
        <w:jc w:val="both"/>
        <w:rPr>
          <w:rFonts w:ascii="Calibri" w:hAnsi="Calibri" w:cs="Calibri"/>
          <w:b w:val="0"/>
          <w:sz w:val="22"/>
          <w:szCs w:val="22"/>
        </w:rPr>
      </w:pPr>
    </w:p>
    <w:p w14:paraId="653E833F" w14:textId="77777777" w:rsidR="007563CA" w:rsidRPr="006950EC" w:rsidRDefault="007563CA" w:rsidP="007563CA">
      <w:pPr>
        <w:pStyle w:val="Heading4"/>
      </w:pPr>
      <w:r w:rsidRPr="006950EC">
        <w:t>Consideration</w:t>
      </w:r>
    </w:p>
    <w:p w14:paraId="2A3DEB9E" w14:textId="77777777" w:rsidR="007563CA" w:rsidRPr="006950EC" w:rsidRDefault="007563CA" w:rsidP="007563CA">
      <w:pPr>
        <w:numPr>
          <w:ilvl w:val="0"/>
          <w:numId w:val="29"/>
        </w:numPr>
        <w:jc w:val="both"/>
        <w:rPr>
          <w:rFonts w:eastAsia="Times New Roman"/>
          <w:bCs/>
          <w:lang w:val="x-none" w:eastAsia="x-none"/>
        </w:rPr>
      </w:pPr>
      <w:r w:rsidRPr="006950EC">
        <w:rPr>
          <w:rFonts w:eastAsia="Times New Roman"/>
          <w:bCs/>
          <w:lang w:val="x-none" w:eastAsia="x-none"/>
        </w:rPr>
        <w:t xml:space="preserve">The </w:t>
      </w:r>
      <w:r w:rsidRPr="006950EC">
        <w:rPr>
          <w:rFonts w:eastAsia="Times New Roman"/>
          <w:bCs/>
          <w:lang w:eastAsia="x-none"/>
        </w:rPr>
        <w:t>Employer</w:t>
      </w:r>
      <w:r w:rsidRPr="006950EC">
        <w:rPr>
          <w:rFonts w:eastAsia="Times New Roman"/>
          <w:bCs/>
          <w:lang w:val="x-none" w:eastAsia="x-none"/>
        </w:rPr>
        <w:t xml:space="preserve"> will pay or provide the Employee consideration as follows:</w:t>
      </w:r>
    </w:p>
    <w:p w14:paraId="2484DD2C" w14:textId="77777777" w:rsidR="007563CA" w:rsidRPr="006950EC" w:rsidRDefault="007563CA" w:rsidP="007563CA">
      <w:pPr>
        <w:numPr>
          <w:ilvl w:val="1"/>
          <w:numId w:val="3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FF0000"/>
          <w:lang w:bidi="en-US"/>
        </w:rPr>
      </w:pPr>
      <w:r w:rsidRPr="006950EC">
        <w:rPr>
          <w:lang w:bidi="en-US"/>
        </w:rPr>
        <w:t>Salary in the form of the following:</w:t>
      </w:r>
    </w:p>
    <w:p w14:paraId="1825B37C" w14:textId="77777777" w:rsidR="007563CA" w:rsidRPr="006950EC" w:rsidRDefault="007563CA" w:rsidP="007563CA">
      <w:pPr>
        <w:numPr>
          <w:ilvl w:val="0"/>
          <w:numId w:val="3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FF0000"/>
          <w:lang w:bidi="en-US"/>
        </w:rPr>
      </w:pPr>
      <w:bookmarkStart w:id="14" w:name="_Hlk2693014"/>
      <w:r w:rsidRPr="006950EC">
        <w:rPr>
          <w:color w:val="FF0000"/>
          <w:lang w:bidi="en-US"/>
        </w:rPr>
        <w:t>An annual gross base salary of _____________ dollars ($0,000.00) less statutory deductions, which will be payable twice monthly (15</w:t>
      </w:r>
      <w:r w:rsidRPr="006950EC">
        <w:rPr>
          <w:color w:val="FF0000"/>
          <w:vertAlign w:val="superscript"/>
          <w:lang w:bidi="en-US"/>
        </w:rPr>
        <w:t>th</w:t>
      </w:r>
      <w:r w:rsidRPr="006950EC">
        <w:rPr>
          <w:color w:val="FF0000"/>
          <w:lang w:bidi="en-US"/>
        </w:rPr>
        <w:t xml:space="preserve"> and 30</w:t>
      </w:r>
      <w:r w:rsidRPr="006950EC">
        <w:rPr>
          <w:color w:val="FF0000"/>
          <w:vertAlign w:val="superscript"/>
          <w:lang w:bidi="en-US"/>
        </w:rPr>
        <w:t>th</w:t>
      </w:r>
      <w:r w:rsidRPr="006950EC">
        <w:rPr>
          <w:color w:val="FF0000"/>
          <w:lang w:bidi="en-US"/>
        </w:rPr>
        <w:t xml:space="preserve"> of each month) </w:t>
      </w:r>
      <w:r w:rsidRPr="006950EC">
        <w:rPr>
          <w:b/>
          <w:color w:val="FF0000"/>
          <w:lang w:bidi="en-US"/>
        </w:rPr>
        <w:t>OR</w:t>
      </w:r>
    </w:p>
    <w:p w14:paraId="79634EFF" w14:textId="77777777" w:rsidR="007563CA" w:rsidRPr="006950EC" w:rsidRDefault="007563CA" w:rsidP="007563CA">
      <w:pPr>
        <w:numPr>
          <w:ilvl w:val="0"/>
          <w:numId w:val="3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FF0000"/>
          <w:lang w:bidi="en-US"/>
        </w:rPr>
      </w:pPr>
      <w:bookmarkStart w:id="15" w:name="_Hlk2693023"/>
      <w:bookmarkEnd w:id="14"/>
      <w:r w:rsidRPr="006950EC">
        <w:rPr>
          <w:color w:val="FF0000"/>
          <w:lang w:bidi="en-US"/>
        </w:rPr>
        <w:t>An hourly rate of ______________dollars ($0.00) less statutory deductions, which will be payable twice monthly (15</w:t>
      </w:r>
      <w:r w:rsidRPr="006950EC">
        <w:rPr>
          <w:color w:val="FF0000"/>
          <w:vertAlign w:val="superscript"/>
          <w:lang w:bidi="en-US"/>
        </w:rPr>
        <w:t>th</w:t>
      </w:r>
      <w:r w:rsidRPr="006950EC">
        <w:rPr>
          <w:color w:val="FF0000"/>
          <w:lang w:bidi="en-US"/>
        </w:rPr>
        <w:t xml:space="preserve"> and 30</w:t>
      </w:r>
      <w:r w:rsidRPr="006950EC">
        <w:rPr>
          <w:color w:val="FF0000"/>
          <w:vertAlign w:val="superscript"/>
          <w:lang w:bidi="en-US"/>
        </w:rPr>
        <w:t>th</w:t>
      </w:r>
      <w:r w:rsidRPr="006950EC">
        <w:rPr>
          <w:color w:val="FF0000"/>
          <w:lang w:bidi="en-US"/>
        </w:rPr>
        <w:t xml:space="preserve"> of each month) upon the submission of a time sheet</w:t>
      </w:r>
    </w:p>
    <w:bookmarkEnd w:id="15"/>
    <w:p w14:paraId="71DA7A41" w14:textId="77777777" w:rsidR="007563CA" w:rsidRPr="006950EC" w:rsidRDefault="007563CA" w:rsidP="007563CA">
      <w:pPr>
        <w:numPr>
          <w:ilvl w:val="1"/>
          <w:numId w:val="3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FF0000"/>
          <w:lang w:bidi="en-US"/>
        </w:rPr>
      </w:pPr>
      <w:r w:rsidRPr="006950EC">
        <w:rPr>
          <w:color w:val="FF0000"/>
          <w:lang w:bidi="en-US"/>
        </w:rPr>
        <w:t>Reasonable out-of-pocket expenses properly incurred in the course of employment, subject to the delivery of appropriate statements and receipts. Any personal expense item over one hundred dollars ($100.00) must be pre-approved for reimbursement</w:t>
      </w:r>
    </w:p>
    <w:p w14:paraId="659105EC" w14:textId="77777777" w:rsidR="007563CA" w:rsidRPr="006950EC" w:rsidRDefault="007563CA" w:rsidP="007563CA">
      <w:pPr>
        <w:numPr>
          <w:ilvl w:val="1"/>
          <w:numId w:val="3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bidi="en-US"/>
        </w:rPr>
      </w:pPr>
      <w:r w:rsidRPr="006950EC">
        <w:rPr>
          <w:lang w:bidi="en-US"/>
        </w:rPr>
        <w:t>Any parking payment required at the offices of the Employer</w:t>
      </w:r>
    </w:p>
    <w:p w14:paraId="079D27BF" w14:textId="77777777" w:rsidR="007563CA" w:rsidRPr="006950EC" w:rsidRDefault="007563CA" w:rsidP="007563CA">
      <w:pPr>
        <w:numPr>
          <w:ilvl w:val="1"/>
          <w:numId w:val="3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bidi="en-US"/>
        </w:rPr>
      </w:pPr>
      <w:r w:rsidRPr="006950EC">
        <w:rPr>
          <w:lang w:bidi="en-US"/>
        </w:rPr>
        <w:t>One hundred percent (100%) of benefits in accordance with the Employer’s</w:t>
      </w:r>
      <w:r w:rsidRPr="006950EC">
        <w:rPr>
          <w:b/>
          <w:lang w:bidi="en-US"/>
        </w:rPr>
        <w:t xml:space="preserve"> </w:t>
      </w:r>
      <w:r w:rsidRPr="006950EC">
        <w:rPr>
          <w:lang w:bidi="en-US"/>
        </w:rPr>
        <w:t xml:space="preserve">Insurance Benefits Plan. </w:t>
      </w:r>
    </w:p>
    <w:p w14:paraId="330A8B47" w14:textId="77777777" w:rsidR="007563CA" w:rsidRPr="006950EC" w:rsidRDefault="007563CA" w:rsidP="007563CA">
      <w:pPr>
        <w:rPr>
          <w:lang w:val="en-GB" w:bidi="en-US"/>
        </w:rPr>
      </w:pPr>
    </w:p>
    <w:p w14:paraId="368DE1CF" w14:textId="77777777" w:rsidR="007563CA" w:rsidRPr="006950EC" w:rsidRDefault="007563CA" w:rsidP="007563CA">
      <w:pPr>
        <w:pStyle w:val="Heading4"/>
        <w:rPr>
          <w:lang w:bidi="en-US"/>
        </w:rPr>
      </w:pPr>
      <w:r w:rsidRPr="006950EC">
        <w:rPr>
          <w:lang w:bidi="en-US"/>
        </w:rPr>
        <w:t>Vacation and Sick Leave</w:t>
      </w:r>
    </w:p>
    <w:p w14:paraId="7C1C92D2" w14:textId="77777777" w:rsidR="007563CA" w:rsidRPr="006950EC" w:rsidRDefault="007563CA" w:rsidP="007563CA">
      <w:pPr>
        <w:numPr>
          <w:ilvl w:val="0"/>
          <w:numId w:val="29"/>
        </w:numPr>
        <w:tabs>
          <w:tab w:val="left" w:pos="-144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jc w:val="both"/>
        <w:rPr>
          <w:color w:val="FF0000"/>
          <w:lang w:bidi="en-US"/>
        </w:rPr>
      </w:pPr>
      <w:bookmarkStart w:id="16" w:name="_Hlk2693070"/>
      <w:r w:rsidRPr="006950EC">
        <w:rPr>
          <w:color w:val="FF0000"/>
          <w:lang w:bidi="en-US"/>
        </w:rPr>
        <w:lastRenderedPageBreak/>
        <w:t>The Employee will accrue _____ weeks (____ working days) vacation during each year of employment.</w:t>
      </w:r>
      <w:r>
        <w:rPr>
          <w:color w:val="FF0000"/>
          <w:lang w:bidi="en-US"/>
        </w:rPr>
        <w:t xml:space="preserve"> </w:t>
      </w:r>
      <w:r w:rsidRPr="006950EC">
        <w:rPr>
          <w:color w:val="FF0000"/>
          <w:lang w:bidi="en-US"/>
        </w:rPr>
        <w:t xml:space="preserve">Vacation days are to be pre-approved by the </w:t>
      </w:r>
      <w:r w:rsidRPr="006950EC">
        <w:rPr>
          <w:color w:val="FF0000"/>
          <w:u w:val="single"/>
          <w:lang w:bidi="en-US"/>
        </w:rPr>
        <w:t>President</w:t>
      </w:r>
      <w:r w:rsidRPr="006950EC">
        <w:rPr>
          <w:color w:val="FF0000"/>
          <w:lang w:bidi="en-US"/>
        </w:rPr>
        <w:t xml:space="preserve"> and the </w:t>
      </w:r>
      <w:r w:rsidRPr="006950EC">
        <w:rPr>
          <w:color w:val="FF0000"/>
          <w:u w:val="single"/>
          <w:lang w:bidi="en-US"/>
        </w:rPr>
        <w:t>President</w:t>
      </w:r>
      <w:r w:rsidRPr="006950EC">
        <w:rPr>
          <w:color w:val="FF0000"/>
          <w:lang w:bidi="en-US"/>
        </w:rPr>
        <w:t xml:space="preserve"> may impose a specific vacation schedule. A maximum of five (5) days of vacation may be carried over from one fiscal year to the next. </w:t>
      </w:r>
    </w:p>
    <w:bookmarkEnd w:id="16"/>
    <w:p w14:paraId="6F396D36" w14:textId="77777777" w:rsidR="007563CA" w:rsidRPr="006950EC" w:rsidRDefault="007563CA" w:rsidP="007563CA">
      <w:pPr>
        <w:tabs>
          <w:tab w:val="left" w:pos="-144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ind w:left="360"/>
        <w:jc w:val="both"/>
        <w:rPr>
          <w:b/>
          <w:color w:val="FF0000"/>
          <w:lang w:bidi="en-US"/>
        </w:rPr>
      </w:pPr>
    </w:p>
    <w:p w14:paraId="091F9241" w14:textId="77777777" w:rsidR="007563CA" w:rsidRPr="006950EC" w:rsidRDefault="007563CA" w:rsidP="007563CA">
      <w:pPr>
        <w:tabs>
          <w:tab w:val="left" w:pos="-144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ind w:left="360"/>
        <w:jc w:val="both"/>
        <w:rPr>
          <w:b/>
          <w:color w:val="FF0000"/>
          <w:lang w:bidi="en-US"/>
        </w:rPr>
      </w:pPr>
      <w:bookmarkStart w:id="17" w:name="_Hlk2693080"/>
      <w:r w:rsidRPr="006950EC">
        <w:rPr>
          <w:b/>
          <w:color w:val="FF0000"/>
          <w:lang w:bidi="en-US"/>
        </w:rPr>
        <w:tab/>
      </w:r>
      <w:r w:rsidRPr="006950EC">
        <w:rPr>
          <w:b/>
          <w:color w:val="FF0000"/>
          <w:lang w:bidi="en-US"/>
        </w:rPr>
        <w:tab/>
        <w:t>OR</w:t>
      </w:r>
    </w:p>
    <w:p w14:paraId="1B3A6ECE" w14:textId="77777777" w:rsidR="007563CA" w:rsidRPr="006950EC" w:rsidRDefault="007563CA" w:rsidP="007563CA">
      <w:pPr>
        <w:tabs>
          <w:tab w:val="left" w:pos="-144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ind w:left="360"/>
        <w:jc w:val="both"/>
        <w:rPr>
          <w:lang w:bidi="en-US"/>
        </w:rPr>
      </w:pPr>
    </w:p>
    <w:p w14:paraId="2BB9883D" w14:textId="77777777" w:rsidR="007563CA" w:rsidRPr="006950EC" w:rsidRDefault="007563CA" w:rsidP="007563CA">
      <w:pPr>
        <w:numPr>
          <w:ilvl w:val="0"/>
          <w:numId w:val="29"/>
        </w:numPr>
        <w:tabs>
          <w:tab w:val="left" w:pos="-144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jc w:val="both"/>
        <w:rPr>
          <w:lang w:bidi="en-US"/>
        </w:rPr>
      </w:pPr>
      <w:r w:rsidRPr="006950EC">
        <w:rPr>
          <w:color w:val="FF0000"/>
          <w:lang w:bidi="en-US"/>
        </w:rPr>
        <w:t>The Employee will accrue four (4%) percent vacation pay per hour worked for the Employer. (Note: After 5 years of employment, Employees are entitled to 6%).</w:t>
      </w:r>
    </w:p>
    <w:bookmarkEnd w:id="17"/>
    <w:p w14:paraId="07AC56DE" w14:textId="77777777" w:rsidR="007563CA" w:rsidRPr="00C579F2" w:rsidRDefault="007563CA" w:rsidP="007563CA">
      <w:pPr>
        <w:tabs>
          <w:tab w:val="left" w:pos="-144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ind w:left="360"/>
        <w:jc w:val="both"/>
        <w:rPr>
          <w:rFonts w:cs="Calibri"/>
        </w:rPr>
      </w:pPr>
    </w:p>
    <w:p w14:paraId="798D39CB" w14:textId="77777777" w:rsidR="007563CA" w:rsidRPr="00C579F2" w:rsidRDefault="007563CA" w:rsidP="007563CA">
      <w:pPr>
        <w:tabs>
          <w:tab w:val="left" w:pos="-144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ind w:left="360"/>
        <w:jc w:val="both"/>
        <w:rPr>
          <w:rFonts w:cs="Calibri"/>
        </w:rPr>
      </w:pPr>
    </w:p>
    <w:p w14:paraId="39EF14F6" w14:textId="77777777" w:rsidR="007563CA" w:rsidRPr="001D38C8" w:rsidRDefault="007563CA" w:rsidP="007563CA">
      <w:pPr>
        <w:pStyle w:val="Heading4"/>
        <w:rPr>
          <w:lang w:bidi="en-US"/>
        </w:rPr>
      </w:pPr>
      <w:r>
        <w:rPr>
          <w:szCs w:val="24"/>
        </w:rPr>
        <w:br w:type="page"/>
      </w:r>
      <w:r w:rsidRPr="001D38C8">
        <w:rPr>
          <w:lang w:bidi="en-US"/>
        </w:rPr>
        <w:lastRenderedPageBreak/>
        <w:t>Appendix B</w:t>
      </w:r>
    </w:p>
    <w:p w14:paraId="2403F0B8" w14:textId="77777777" w:rsidR="007563CA" w:rsidRPr="001D38C8" w:rsidRDefault="007563CA" w:rsidP="007563CA">
      <w:pPr>
        <w:pStyle w:val="Heading4"/>
        <w:rPr>
          <w:lang w:val="en-US"/>
        </w:rPr>
      </w:pPr>
      <w:r w:rsidRPr="001D38C8">
        <w:rPr>
          <w:lang w:val="en-US"/>
        </w:rPr>
        <w:t>New Employee Submissions</w:t>
      </w:r>
    </w:p>
    <w:p w14:paraId="46368408" w14:textId="77777777" w:rsidR="007563CA" w:rsidRPr="001D38C8" w:rsidRDefault="007563CA" w:rsidP="007563CA">
      <w:pPr>
        <w:rPr>
          <w:rFonts w:eastAsia="Times New Roman"/>
          <w:bCs/>
          <w:lang w:eastAsia="x-none"/>
        </w:rPr>
      </w:pPr>
    </w:p>
    <w:p w14:paraId="347401CC" w14:textId="77777777" w:rsidR="007563CA" w:rsidRPr="001D38C8" w:rsidRDefault="007563CA" w:rsidP="007563CA">
      <w:pPr>
        <w:numPr>
          <w:ilvl w:val="0"/>
          <w:numId w:val="34"/>
        </w:numPr>
        <w:ind w:left="720"/>
        <w:rPr>
          <w:rFonts w:eastAsia="Times New Roman"/>
          <w:bCs/>
          <w:lang w:val="x-none" w:eastAsia="x-none"/>
        </w:rPr>
      </w:pPr>
      <w:r w:rsidRPr="001D38C8">
        <w:rPr>
          <w:rFonts w:eastAsia="Times New Roman"/>
          <w:bCs/>
          <w:lang w:eastAsia="x-none"/>
        </w:rPr>
        <w:t>Employees who have not previously been employed by the Employer are required to submit the following information:</w:t>
      </w:r>
    </w:p>
    <w:p w14:paraId="6175AF3F" w14:textId="77777777" w:rsidR="007563CA" w:rsidRPr="001D38C8" w:rsidRDefault="007563CA" w:rsidP="007563CA">
      <w:pPr>
        <w:numPr>
          <w:ilvl w:val="0"/>
          <w:numId w:val="35"/>
        </w:numPr>
        <w:rPr>
          <w:rFonts w:eastAsia="Times New Roman"/>
          <w:bCs/>
          <w:lang w:val="x-none" w:eastAsia="x-none"/>
        </w:rPr>
      </w:pPr>
      <w:r w:rsidRPr="001D38C8">
        <w:rPr>
          <w:rFonts w:eastAsia="Times New Roman"/>
          <w:bCs/>
          <w:lang w:eastAsia="x-none"/>
        </w:rPr>
        <w:t>Primary email address: ____________________________</w:t>
      </w:r>
    </w:p>
    <w:p w14:paraId="7AD0F04E" w14:textId="77777777" w:rsidR="007563CA" w:rsidRPr="001D38C8" w:rsidRDefault="007563CA" w:rsidP="007563CA">
      <w:pPr>
        <w:numPr>
          <w:ilvl w:val="0"/>
          <w:numId w:val="35"/>
        </w:numPr>
        <w:rPr>
          <w:rFonts w:eastAsia="Times New Roman"/>
          <w:bCs/>
          <w:lang w:val="x-none" w:eastAsia="x-none"/>
        </w:rPr>
      </w:pPr>
      <w:r w:rsidRPr="001D38C8">
        <w:rPr>
          <w:rFonts w:eastAsia="Times New Roman"/>
          <w:bCs/>
          <w:lang w:eastAsia="x-none"/>
        </w:rPr>
        <w:t>Primary phone number: ____________________________</w:t>
      </w:r>
    </w:p>
    <w:p w14:paraId="3C9FDA2B" w14:textId="77777777" w:rsidR="007563CA" w:rsidRPr="001D38C8" w:rsidRDefault="007563CA" w:rsidP="007563CA">
      <w:pPr>
        <w:numPr>
          <w:ilvl w:val="0"/>
          <w:numId w:val="35"/>
        </w:numPr>
        <w:rPr>
          <w:rFonts w:eastAsia="Times New Roman"/>
          <w:bCs/>
          <w:lang w:val="x-none" w:eastAsia="x-none"/>
        </w:rPr>
      </w:pPr>
      <w:r w:rsidRPr="001D38C8">
        <w:rPr>
          <w:rFonts w:eastAsia="Times New Roman"/>
          <w:bCs/>
          <w:lang w:eastAsia="x-none"/>
        </w:rPr>
        <w:t>Emergency contact information:</w:t>
      </w:r>
    </w:p>
    <w:p w14:paraId="5B818AF2" w14:textId="77777777" w:rsidR="007563CA" w:rsidRPr="001D38C8" w:rsidRDefault="007563CA" w:rsidP="007563CA">
      <w:pPr>
        <w:ind w:left="1440"/>
        <w:rPr>
          <w:rFonts w:eastAsia="Times New Roman"/>
          <w:bCs/>
          <w:lang w:val="x-none" w:eastAsia="x-none"/>
        </w:rPr>
      </w:pPr>
    </w:p>
    <w:p w14:paraId="13BC5243" w14:textId="77777777" w:rsidR="007563CA" w:rsidRPr="001D38C8" w:rsidRDefault="007563CA" w:rsidP="007563CA">
      <w:pPr>
        <w:ind w:left="2160"/>
        <w:rPr>
          <w:lang w:bidi="en-US"/>
        </w:rPr>
      </w:pPr>
      <w:r w:rsidRPr="001D38C8">
        <w:rPr>
          <w:lang w:bidi="en-US"/>
        </w:rPr>
        <w:t>Name: ____________________________</w:t>
      </w:r>
    </w:p>
    <w:p w14:paraId="3AACA0D8" w14:textId="77777777" w:rsidR="007563CA" w:rsidRPr="001D38C8" w:rsidRDefault="007563CA" w:rsidP="007563CA">
      <w:pPr>
        <w:ind w:left="2160"/>
        <w:rPr>
          <w:lang w:bidi="en-US"/>
        </w:rPr>
      </w:pPr>
      <w:r w:rsidRPr="001D38C8">
        <w:rPr>
          <w:lang w:bidi="en-US"/>
        </w:rPr>
        <w:t>Relationship: _______________________</w:t>
      </w:r>
    </w:p>
    <w:p w14:paraId="0BA34368" w14:textId="77777777" w:rsidR="007563CA" w:rsidRPr="001D38C8" w:rsidRDefault="007563CA" w:rsidP="007563CA">
      <w:pPr>
        <w:ind w:left="2160"/>
        <w:rPr>
          <w:lang w:bidi="en-US"/>
        </w:rPr>
      </w:pPr>
      <w:r w:rsidRPr="001D38C8">
        <w:rPr>
          <w:lang w:bidi="en-US"/>
        </w:rPr>
        <w:t>Phone: _____________________________</w:t>
      </w:r>
    </w:p>
    <w:p w14:paraId="115DA475" w14:textId="77777777" w:rsidR="007563CA" w:rsidRPr="001D38C8" w:rsidRDefault="007563CA" w:rsidP="007563CA">
      <w:pPr>
        <w:ind w:left="2160"/>
        <w:rPr>
          <w:lang w:bidi="en-US"/>
        </w:rPr>
      </w:pPr>
      <w:r w:rsidRPr="001D38C8">
        <w:rPr>
          <w:lang w:bidi="en-US"/>
        </w:rPr>
        <w:t>Email: ____________________________</w:t>
      </w:r>
    </w:p>
    <w:p w14:paraId="507ACE68" w14:textId="77777777" w:rsidR="007563CA" w:rsidRPr="001D38C8" w:rsidRDefault="007563CA" w:rsidP="007563CA">
      <w:pPr>
        <w:rPr>
          <w:rFonts w:eastAsia="Times New Roman"/>
          <w:bCs/>
          <w:lang w:val="x-none" w:eastAsia="x-none"/>
        </w:rPr>
      </w:pPr>
    </w:p>
    <w:p w14:paraId="124D4493" w14:textId="77777777" w:rsidR="007563CA" w:rsidRPr="001D38C8" w:rsidRDefault="007563CA" w:rsidP="007563CA">
      <w:pPr>
        <w:numPr>
          <w:ilvl w:val="0"/>
          <w:numId w:val="34"/>
        </w:numPr>
        <w:ind w:left="720"/>
        <w:rPr>
          <w:rFonts w:eastAsia="Times New Roman"/>
          <w:bCs/>
          <w:lang w:val="x-none" w:eastAsia="x-none"/>
        </w:rPr>
      </w:pPr>
      <w:r w:rsidRPr="001D38C8">
        <w:rPr>
          <w:rFonts w:eastAsia="Times New Roman"/>
          <w:bCs/>
          <w:lang w:eastAsia="x-none"/>
        </w:rPr>
        <w:t>Employees who have been previously employed by the Employer are required to submit any changes to the above when the Employee is hired for a new term.</w:t>
      </w:r>
    </w:p>
    <w:p w14:paraId="394C783F" w14:textId="77777777" w:rsidR="007563CA" w:rsidRPr="001D38C8" w:rsidRDefault="007563CA" w:rsidP="007563CA">
      <w:pPr>
        <w:tabs>
          <w:tab w:val="left" w:pos="-144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ind w:left="360"/>
        <w:jc w:val="both"/>
        <w:rPr>
          <w:lang w:bidi="en-US"/>
        </w:rPr>
      </w:pPr>
    </w:p>
    <w:p w14:paraId="0E6280CA" w14:textId="420C7394" w:rsidR="007563CA" w:rsidRDefault="007563CA" w:rsidP="007563CA">
      <w:pPr>
        <w:tabs>
          <w:tab w:val="left" w:pos="1170"/>
        </w:tabs>
        <w:spacing w:before="240" w:after="120" w:line="271" w:lineRule="auto"/>
        <w:jc w:val="both"/>
        <w:outlineLvl w:val="2"/>
        <w:rPr>
          <w:rFonts w:ascii="Arial" w:eastAsia="Times New Roman" w:hAnsi="Arial" w:cs="Times New Roman"/>
          <w:b/>
          <w:bCs/>
          <w:szCs w:val="20"/>
          <w:lang w:val="x-none" w:eastAsia="x-none"/>
        </w:rPr>
      </w:pPr>
    </w:p>
    <w:sectPr w:rsidR="007563C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0D352" w14:textId="77777777" w:rsidR="009D02D9" w:rsidRDefault="009D02D9" w:rsidP="009D02D9">
      <w:r>
        <w:separator/>
      </w:r>
    </w:p>
  </w:endnote>
  <w:endnote w:type="continuationSeparator" w:id="0">
    <w:p w14:paraId="6D5A14FD" w14:textId="77777777" w:rsidR="009D02D9" w:rsidRDefault="009D02D9" w:rsidP="009D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C79C3" w14:textId="77777777" w:rsidR="00E21D77" w:rsidRDefault="009D02D9">
    <w:pPr>
      <w:pStyle w:val="Footer"/>
      <w:jc w:val="right"/>
    </w:pPr>
    <w:r>
      <w:rPr>
        <w:noProof/>
      </w:rPr>
      <w:drawing>
        <wp:inline distT="0" distB="0" distL="0" distR="0" wp14:anchorId="2EEF27AD" wp14:editId="3D8EB558">
          <wp:extent cx="5943600" cy="629920"/>
          <wp:effectExtent l="0" t="0" r="0" b="0"/>
          <wp:docPr id="1" name="Picture 1" descr="Footer explaining intended use for this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oter explaining intended use for this template."/>
                  <pic:cNvPicPr/>
                </pic:nvPicPr>
                <pic:blipFill>
                  <a:blip r:embed="rId1">
                    <a:extLst>
                      <a:ext uri="{28A0092B-C50C-407E-A947-70E740481C1C}">
                        <a14:useLocalDpi xmlns:a14="http://schemas.microsoft.com/office/drawing/2010/main" val="0"/>
                      </a:ext>
                    </a:extLst>
                  </a:blip>
                  <a:stretch>
                    <a:fillRect/>
                  </a:stretch>
                </pic:blipFill>
                <pic:spPr>
                  <a:xfrm>
                    <a:off x="0" y="0"/>
                    <a:ext cx="5943600" cy="6299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073FD" w14:textId="77777777" w:rsidR="009D02D9" w:rsidRDefault="009D02D9" w:rsidP="009D02D9">
      <w:r>
        <w:separator/>
      </w:r>
    </w:p>
  </w:footnote>
  <w:footnote w:type="continuationSeparator" w:id="0">
    <w:p w14:paraId="363136C8" w14:textId="77777777" w:rsidR="009D02D9" w:rsidRDefault="009D02D9" w:rsidP="009D0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hybridMultilevel"/>
    <w:tmpl w:val="6C402E8A"/>
    <w:lvl w:ilvl="0" w:tplc="FFFFFFFF">
      <w:start w:val="1"/>
      <w:numFmt w:val="lowerRoman"/>
      <w:lvlText w:val="%1."/>
      <w:lvlJc w:val="left"/>
      <w:pPr>
        <w:tabs>
          <w:tab w:val="num" w:pos="1350"/>
        </w:tabs>
        <w:ind w:left="1350" w:hanging="990"/>
      </w:pPr>
      <w:rPr>
        <w:rFonts w:ascii="Arial" w:eastAsia="Arial" w:hAnsi="Arial" w:cs="Arial"/>
        <w:b w:val="0"/>
        <w:bCs w:val="0"/>
        <w:i w:val="0"/>
        <w:iCs w:val="0"/>
        <w:strike w:val="0"/>
        <w:color w:val="000000"/>
        <w:sz w:val="20"/>
        <w:szCs w:val="20"/>
        <w:u w:val="none"/>
      </w:rPr>
    </w:lvl>
    <w:lvl w:ilvl="1" w:tplc="FFFFFFFF">
      <w:start w:val="1"/>
      <w:numFmt w:val="lowerLetter"/>
      <w:lvlText w:val="%2."/>
      <w:lvlJc w:val="left"/>
      <w:pPr>
        <w:tabs>
          <w:tab w:val="num" w:pos="1350"/>
        </w:tabs>
        <w:ind w:left="1350" w:hanging="27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900"/>
        </w:tabs>
        <w:ind w:left="900" w:firstLine="1080"/>
      </w:pPr>
      <w:rPr>
        <w:rFonts w:ascii="Times New Roman" w:eastAsia="Times New Roman" w:hAnsi="Times New Roman" w:cs="Times New Roman"/>
        <w:b w:val="0"/>
        <w:bCs w:val="0"/>
        <w:i w:val="0"/>
        <w:iCs w:val="0"/>
        <w:strike w:val="0"/>
        <w:color w:val="000000"/>
        <w:sz w:val="20"/>
        <w:szCs w:val="20"/>
        <w:u w:val="none"/>
      </w:rPr>
    </w:lvl>
    <w:lvl w:ilvl="3" w:tplc="B1F6C75E">
      <w:start w:val="1"/>
      <w:numFmt w:val="decimal"/>
      <w:lvlText w:val="%4."/>
      <w:lvlJc w:val="left"/>
      <w:pPr>
        <w:tabs>
          <w:tab w:val="num" w:pos="360"/>
        </w:tabs>
        <w:ind w:left="360" w:firstLine="2160"/>
      </w:pPr>
      <w:rPr>
        <w:rFonts w:ascii="Calibri" w:eastAsia="Times New Roman" w:hAnsi="Calibri" w:cs="Calibri" w:hint="default"/>
        <w:b/>
        <w:bCs/>
        <w:i w:val="0"/>
        <w:iCs w:val="0"/>
        <w:strike w:val="0"/>
        <w:color w:val="000000"/>
        <w:sz w:val="22"/>
        <w:szCs w:val="22"/>
        <w:u w:val="none"/>
      </w:rPr>
    </w:lvl>
    <w:lvl w:ilvl="4" w:tplc="FFFFFFFF">
      <w:start w:val="1"/>
      <w:numFmt w:val="lowerLetter"/>
      <w:lvlText w:val="%5."/>
      <w:lvlJc w:val="left"/>
      <w:pPr>
        <w:tabs>
          <w:tab w:val="num" w:pos="3870"/>
        </w:tabs>
        <w:ind w:left="3870" w:hanging="63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4590"/>
        </w:tabs>
        <w:ind w:left="4590" w:hanging="45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5310"/>
        </w:tabs>
        <w:ind w:left="5310" w:hanging="63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6030"/>
        </w:tabs>
        <w:ind w:left="6030" w:hanging="63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6750"/>
        </w:tabs>
        <w:ind w:left="6750" w:hanging="450"/>
      </w:pPr>
      <w:rPr>
        <w:rFonts w:ascii="Times New Roman" w:eastAsia="Times New Roman" w:hAnsi="Times New Roman" w:cs="Times New Roman"/>
        <w:b w:val="0"/>
        <w:bCs w:val="0"/>
        <w:i w:val="0"/>
        <w:iCs w:val="0"/>
        <w:strike w:val="0"/>
        <w:color w:val="000000"/>
        <w:sz w:val="20"/>
        <w:szCs w:val="20"/>
        <w:u w:val="none"/>
      </w:rPr>
    </w:lvl>
  </w:abstractNum>
  <w:abstractNum w:abstractNumId="1" w15:restartNumberingAfterBreak="0">
    <w:nsid w:val="04015097"/>
    <w:multiLevelType w:val="hybridMultilevel"/>
    <w:tmpl w:val="D2824B58"/>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45441D6"/>
    <w:multiLevelType w:val="hybridMultilevel"/>
    <w:tmpl w:val="C906782A"/>
    <w:lvl w:ilvl="0" w:tplc="10090019">
      <w:start w:val="1"/>
      <w:numFmt w:val="lowerLetter"/>
      <w:lvlText w:val="%1."/>
      <w:lvlJc w:val="left"/>
      <w:pPr>
        <w:ind w:left="2421" w:hanging="360"/>
      </w:pPr>
    </w:lvl>
    <w:lvl w:ilvl="1" w:tplc="10090019" w:tentative="1">
      <w:start w:val="1"/>
      <w:numFmt w:val="lowerLetter"/>
      <w:lvlText w:val="%2."/>
      <w:lvlJc w:val="left"/>
      <w:pPr>
        <w:ind w:left="3141" w:hanging="360"/>
      </w:pPr>
    </w:lvl>
    <w:lvl w:ilvl="2" w:tplc="1009001B" w:tentative="1">
      <w:start w:val="1"/>
      <w:numFmt w:val="lowerRoman"/>
      <w:lvlText w:val="%3."/>
      <w:lvlJc w:val="right"/>
      <w:pPr>
        <w:ind w:left="3861" w:hanging="180"/>
      </w:pPr>
    </w:lvl>
    <w:lvl w:ilvl="3" w:tplc="1009000F" w:tentative="1">
      <w:start w:val="1"/>
      <w:numFmt w:val="decimal"/>
      <w:lvlText w:val="%4."/>
      <w:lvlJc w:val="left"/>
      <w:pPr>
        <w:ind w:left="4581" w:hanging="360"/>
      </w:pPr>
    </w:lvl>
    <w:lvl w:ilvl="4" w:tplc="10090019" w:tentative="1">
      <w:start w:val="1"/>
      <w:numFmt w:val="lowerLetter"/>
      <w:lvlText w:val="%5."/>
      <w:lvlJc w:val="left"/>
      <w:pPr>
        <w:ind w:left="5301" w:hanging="360"/>
      </w:pPr>
    </w:lvl>
    <w:lvl w:ilvl="5" w:tplc="1009001B" w:tentative="1">
      <w:start w:val="1"/>
      <w:numFmt w:val="lowerRoman"/>
      <w:lvlText w:val="%6."/>
      <w:lvlJc w:val="right"/>
      <w:pPr>
        <w:ind w:left="6021" w:hanging="180"/>
      </w:pPr>
    </w:lvl>
    <w:lvl w:ilvl="6" w:tplc="1009000F" w:tentative="1">
      <w:start w:val="1"/>
      <w:numFmt w:val="decimal"/>
      <w:lvlText w:val="%7."/>
      <w:lvlJc w:val="left"/>
      <w:pPr>
        <w:ind w:left="6741" w:hanging="360"/>
      </w:pPr>
    </w:lvl>
    <w:lvl w:ilvl="7" w:tplc="10090019" w:tentative="1">
      <w:start w:val="1"/>
      <w:numFmt w:val="lowerLetter"/>
      <w:lvlText w:val="%8."/>
      <w:lvlJc w:val="left"/>
      <w:pPr>
        <w:ind w:left="7461" w:hanging="360"/>
      </w:pPr>
    </w:lvl>
    <w:lvl w:ilvl="8" w:tplc="1009001B" w:tentative="1">
      <w:start w:val="1"/>
      <w:numFmt w:val="lowerRoman"/>
      <w:lvlText w:val="%9."/>
      <w:lvlJc w:val="right"/>
      <w:pPr>
        <w:ind w:left="8181" w:hanging="180"/>
      </w:pPr>
    </w:lvl>
  </w:abstractNum>
  <w:abstractNum w:abstractNumId="3" w15:restartNumberingAfterBreak="0">
    <w:nsid w:val="0B6317C3"/>
    <w:multiLevelType w:val="hybridMultilevel"/>
    <w:tmpl w:val="BAB8BDDC"/>
    <w:lvl w:ilvl="0" w:tplc="47A27820">
      <w:start w:val="1"/>
      <w:numFmt w:val="lowerLetter"/>
      <w:lvlText w:val="%1)"/>
      <w:lvlJc w:val="left"/>
      <w:pPr>
        <w:ind w:left="1170" w:hanging="360"/>
      </w:pPr>
      <w:rPr>
        <w:rFonts w:ascii="Calibri" w:hAnsi="Calibri" w:cs="Calibri"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0FC36656"/>
    <w:multiLevelType w:val="hybridMultilevel"/>
    <w:tmpl w:val="A3FA5BD0"/>
    <w:lvl w:ilvl="0" w:tplc="98D84626">
      <w:start w:val="1"/>
      <w:numFmt w:val="lowerLetter"/>
      <w:lvlText w:val="%1)"/>
      <w:lvlJc w:val="left"/>
      <w:pPr>
        <w:tabs>
          <w:tab w:val="num" w:pos="1080"/>
        </w:tabs>
        <w:ind w:left="1080" w:hanging="360"/>
      </w:pPr>
      <w:rPr>
        <w:rFonts w:ascii="Calibri" w:hAnsi="Calibri" w:cs="Calibri" w:hint="default"/>
        <w:sz w:val="22"/>
        <w:szCs w:val="24"/>
      </w:r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FC77A7A"/>
    <w:multiLevelType w:val="hybridMultilevel"/>
    <w:tmpl w:val="ED5C8804"/>
    <w:lvl w:ilvl="0" w:tplc="80D84F56">
      <w:start w:val="1"/>
      <w:numFmt w:val="lowerLetter"/>
      <w:lvlText w:val="%1)"/>
      <w:lvlJc w:val="left"/>
      <w:pPr>
        <w:ind w:left="1800" w:hanging="360"/>
      </w:p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6" w15:restartNumberingAfterBreak="0">
    <w:nsid w:val="10AC574F"/>
    <w:multiLevelType w:val="hybridMultilevel"/>
    <w:tmpl w:val="73608D56"/>
    <w:lvl w:ilvl="0" w:tplc="D6A2AC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C663D"/>
    <w:multiLevelType w:val="hybridMultilevel"/>
    <w:tmpl w:val="FD4AACBC"/>
    <w:lvl w:ilvl="0" w:tplc="24564794">
      <w:start w:val="2"/>
      <w:numFmt w:val="decimal"/>
      <w:lvlText w:val="%1."/>
      <w:lvlJc w:val="left"/>
      <w:pPr>
        <w:tabs>
          <w:tab w:val="num" w:pos="360"/>
        </w:tabs>
        <w:ind w:left="360" w:hanging="360"/>
      </w:pPr>
      <w:rPr>
        <w:rFonts w:hint="default"/>
        <w:b w:val="0"/>
        <w:sz w:val="22"/>
        <w:szCs w:val="24"/>
      </w:rPr>
    </w:lvl>
    <w:lvl w:ilvl="1" w:tplc="88024158"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3477E2"/>
    <w:multiLevelType w:val="hybridMultilevel"/>
    <w:tmpl w:val="5470D6BE"/>
    <w:lvl w:ilvl="0" w:tplc="04090001">
      <w:start w:val="1"/>
      <w:numFmt w:val="decimal"/>
      <w:lvlText w:val="%1."/>
      <w:lvlJc w:val="left"/>
      <w:pPr>
        <w:ind w:left="360" w:hanging="360"/>
      </w:pPr>
      <w:rPr>
        <w:rFonts w:hint="default"/>
      </w:rPr>
    </w:lvl>
    <w:lvl w:ilvl="1" w:tplc="04090003">
      <w:start w:val="1"/>
      <w:numFmt w:val="lowerLetter"/>
      <w:lvlText w:val="%2."/>
      <w:lvlJc w:val="left"/>
      <w:pPr>
        <w:ind w:left="72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9" w15:restartNumberingAfterBreak="0">
    <w:nsid w:val="261657E9"/>
    <w:multiLevelType w:val="hybridMultilevel"/>
    <w:tmpl w:val="B62E8F38"/>
    <w:lvl w:ilvl="0" w:tplc="FFFFFFFF">
      <w:start w:val="1"/>
      <w:numFmt w:val="lowerLetter"/>
      <w:lvlText w:val="%1)"/>
      <w:lvlJc w:val="left"/>
      <w:pPr>
        <w:ind w:left="1140" w:hanging="360"/>
      </w:pPr>
    </w:lvl>
    <w:lvl w:ilvl="1" w:tplc="10090019" w:tentative="1">
      <w:start w:val="1"/>
      <w:numFmt w:val="lowerLetter"/>
      <w:lvlText w:val="%2."/>
      <w:lvlJc w:val="left"/>
      <w:pPr>
        <w:ind w:left="1860" w:hanging="360"/>
      </w:pPr>
    </w:lvl>
    <w:lvl w:ilvl="2" w:tplc="1009001B" w:tentative="1">
      <w:start w:val="1"/>
      <w:numFmt w:val="lowerRoman"/>
      <w:lvlText w:val="%3."/>
      <w:lvlJc w:val="right"/>
      <w:pPr>
        <w:ind w:left="2580" w:hanging="180"/>
      </w:pPr>
    </w:lvl>
    <w:lvl w:ilvl="3" w:tplc="1009000F" w:tentative="1">
      <w:start w:val="1"/>
      <w:numFmt w:val="decimal"/>
      <w:lvlText w:val="%4."/>
      <w:lvlJc w:val="left"/>
      <w:pPr>
        <w:ind w:left="3300" w:hanging="360"/>
      </w:pPr>
    </w:lvl>
    <w:lvl w:ilvl="4" w:tplc="10090019" w:tentative="1">
      <w:start w:val="1"/>
      <w:numFmt w:val="lowerLetter"/>
      <w:lvlText w:val="%5."/>
      <w:lvlJc w:val="left"/>
      <w:pPr>
        <w:ind w:left="4020" w:hanging="360"/>
      </w:pPr>
    </w:lvl>
    <w:lvl w:ilvl="5" w:tplc="1009001B" w:tentative="1">
      <w:start w:val="1"/>
      <w:numFmt w:val="lowerRoman"/>
      <w:lvlText w:val="%6."/>
      <w:lvlJc w:val="right"/>
      <w:pPr>
        <w:ind w:left="4740" w:hanging="180"/>
      </w:pPr>
    </w:lvl>
    <w:lvl w:ilvl="6" w:tplc="1009000F" w:tentative="1">
      <w:start w:val="1"/>
      <w:numFmt w:val="decimal"/>
      <w:lvlText w:val="%7."/>
      <w:lvlJc w:val="left"/>
      <w:pPr>
        <w:ind w:left="5460" w:hanging="360"/>
      </w:pPr>
    </w:lvl>
    <w:lvl w:ilvl="7" w:tplc="10090019" w:tentative="1">
      <w:start w:val="1"/>
      <w:numFmt w:val="lowerLetter"/>
      <w:lvlText w:val="%8."/>
      <w:lvlJc w:val="left"/>
      <w:pPr>
        <w:ind w:left="6180" w:hanging="360"/>
      </w:pPr>
    </w:lvl>
    <w:lvl w:ilvl="8" w:tplc="1009001B" w:tentative="1">
      <w:start w:val="1"/>
      <w:numFmt w:val="lowerRoman"/>
      <w:lvlText w:val="%9."/>
      <w:lvlJc w:val="right"/>
      <w:pPr>
        <w:ind w:left="6900" w:hanging="180"/>
      </w:pPr>
    </w:lvl>
  </w:abstractNum>
  <w:abstractNum w:abstractNumId="10" w15:restartNumberingAfterBreak="0">
    <w:nsid w:val="28A56FC1"/>
    <w:multiLevelType w:val="hybridMultilevel"/>
    <w:tmpl w:val="FCDE55AA"/>
    <w:lvl w:ilvl="0" w:tplc="D2360062">
      <w:start w:val="1"/>
      <w:numFmt w:val="decimal"/>
      <w:lvlText w:val="%1."/>
      <w:lvlJc w:val="left"/>
      <w:pPr>
        <w:tabs>
          <w:tab w:val="num" w:pos="360"/>
        </w:tabs>
        <w:ind w:left="360" w:hanging="360"/>
      </w:pPr>
      <w:rPr>
        <w:rFonts w:ascii="Calibri" w:hAnsi="Calibri" w:cs="Calibri" w:hint="default"/>
        <w:b w:val="0"/>
        <w:bCs w:val="0"/>
        <w:sz w:val="22"/>
        <w:szCs w:val="22"/>
      </w:rPr>
    </w:lvl>
    <w:lvl w:ilvl="1" w:tplc="04090003">
      <w:start w:val="1"/>
      <w:numFmt w:val="lowerLetter"/>
      <w:lvlText w:val="%2)"/>
      <w:lvlJc w:val="left"/>
      <w:pPr>
        <w:tabs>
          <w:tab w:val="num" w:pos="630"/>
        </w:tabs>
        <w:ind w:left="630" w:hanging="360"/>
      </w:pPr>
      <w:rPr>
        <w:rFonts w:cs="Times New Roman"/>
      </w:rPr>
    </w:lvl>
    <w:lvl w:ilvl="2" w:tplc="04090005" w:tentative="1">
      <w:start w:val="1"/>
      <w:numFmt w:val="lowerRoman"/>
      <w:lvlText w:val="%3."/>
      <w:lvlJc w:val="right"/>
      <w:pPr>
        <w:tabs>
          <w:tab w:val="num" w:pos="1710"/>
        </w:tabs>
        <w:ind w:left="1710" w:hanging="180"/>
      </w:pPr>
      <w:rPr>
        <w:rFonts w:cs="Times New Roman"/>
      </w:rPr>
    </w:lvl>
    <w:lvl w:ilvl="3" w:tplc="04090001" w:tentative="1">
      <w:start w:val="1"/>
      <w:numFmt w:val="decimal"/>
      <w:lvlText w:val="%4."/>
      <w:lvlJc w:val="left"/>
      <w:pPr>
        <w:tabs>
          <w:tab w:val="num" w:pos="2430"/>
        </w:tabs>
        <w:ind w:left="2430" w:hanging="360"/>
      </w:pPr>
      <w:rPr>
        <w:rFonts w:cs="Times New Roman"/>
      </w:rPr>
    </w:lvl>
    <w:lvl w:ilvl="4" w:tplc="04090003" w:tentative="1">
      <w:start w:val="1"/>
      <w:numFmt w:val="lowerLetter"/>
      <w:lvlText w:val="%5."/>
      <w:lvlJc w:val="left"/>
      <w:pPr>
        <w:tabs>
          <w:tab w:val="num" w:pos="3150"/>
        </w:tabs>
        <w:ind w:left="3150" w:hanging="360"/>
      </w:pPr>
      <w:rPr>
        <w:rFonts w:cs="Times New Roman"/>
      </w:rPr>
    </w:lvl>
    <w:lvl w:ilvl="5" w:tplc="04090005" w:tentative="1">
      <w:start w:val="1"/>
      <w:numFmt w:val="lowerRoman"/>
      <w:lvlText w:val="%6."/>
      <w:lvlJc w:val="right"/>
      <w:pPr>
        <w:tabs>
          <w:tab w:val="num" w:pos="3870"/>
        </w:tabs>
        <w:ind w:left="3870" w:hanging="180"/>
      </w:pPr>
      <w:rPr>
        <w:rFonts w:cs="Times New Roman"/>
      </w:rPr>
    </w:lvl>
    <w:lvl w:ilvl="6" w:tplc="04090001" w:tentative="1">
      <w:start w:val="1"/>
      <w:numFmt w:val="decimal"/>
      <w:lvlText w:val="%7."/>
      <w:lvlJc w:val="left"/>
      <w:pPr>
        <w:tabs>
          <w:tab w:val="num" w:pos="4590"/>
        </w:tabs>
        <w:ind w:left="4590" w:hanging="360"/>
      </w:pPr>
      <w:rPr>
        <w:rFonts w:cs="Times New Roman"/>
      </w:rPr>
    </w:lvl>
    <w:lvl w:ilvl="7" w:tplc="04090003" w:tentative="1">
      <w:start w:val="1"/>
      <w:numFmt w:val="lowerLetter"/>
      <w:lvlText w:val="%8."/>
      <w:lvlJc w:val="left"/>
      <w:pPr>
        <w:tabs>
          <w:tab w:val="num" w:pos="5310"/>
        </w:tabs>
        <w:ind w:left="5310" w:hanging="360"/>
      </w:pPr>
      <w:rPr>
        <w:rFonts w:cs="Times New Roman"/>
      </w:rPr>
    </w:lvl>
    <w:lvl w:ilvl="8" w:tplc="04090005" w:tentative="1">
      <w:start w:val="1"/>
      <w:numFmt w:val="lowerRoman"/>
      <w:lvlText w:val="%9."/>
      <w:lvlJc w:val="right"/>
      <w:pPr>
        <w:tabs>
          <w:tab w:val="num" w:pos="6030"/>
        </w:tabs>
        <w:ind w:left="6030" w:hanging="180"/>
      </w:pPr>
      <w:rPr>
        <w:rFonts w:cs="Times New Roman"/>
      </w:rPr>
    </w:lvl>
  </w:abstractNum>
  <w:abstractNum w:abstractNumId="11" w15:restartNumberingAfterBreak="0">
    <w:nsid w:val="2AEE381E"/>
    <w:multiLevelType w:val="hybridMultilevel"/>
    <w:tmpl w:val="7138D814"/>
    <w:lvl w:ilvl="0" w:tplc="C8CE27B2">
      <w:start w:val="1"/>
      <w:numFmt w:val="lowerLetter"/>
      <w:lvlText w:val="%1."/>
      <w:lvlJc w:val="left"/>
      <w:pPr>
        <w:ind w:left="1080" w:hanging="360"/>
      </w:pPr>
    </w:lvl>
    <w:lvl w:ilvl="1" w:tplc="04090017"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247796"/>
    <w:multiLevelType w:val="hybridMultilevel"/>
    <w:tmpl w:val="11A40178"/>
    <w:lvl w:ilvl="0" w:tplc="00000003">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F95A35"/>
    <w:multiLevelType w:val="hybridMultilevel"/>
    <w:tmpl w:val="ABB6EC66"/>
    <w:lvl w:ilvl="0" w:tplc="C8CE27B2">
      <w:start w:val="1"/>
      <w:numFmt w:val="lowerRoman"/>
      <w:lvlText w:val="%1."/>
      <w:lvlJc w:val="left"/>
      <w:pPr>
        <w:ind w:left="1170" w:hanging="360"/>
      </w:pPr>
      <w:rPr>
        <w:rFonts w:hint="default"/>
      </w:rPr>
    </w:lvl>
    <w:lvl w:ilvl="1" w:tplc="04090017"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461021B3"/>
    <w:multiLevelType w:val="hybridMultilevel"/>
    <w:tmpl w:val="FAA89052"/>
    <w:lvl w:ilvl="0" w:tplc="0409001B">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8FB7705"/>
    <w:multiLevelType w:val="hybridMultilevel"/>
    <w:tmpl w:val="A3547E58"/>
    <w:lvl w:ilvl="0" w:tplc="04090017">
      <w:start w:val="1"/>
      <w:numFmt w:val="lowerLetter"/>
      <w:lvlText w:val="%1)"/>
      <w:lvlJc w:val="left"/>
      <w:pPr>
        <w:ind w:left="1080" w:hanging="360"/>
      </w:pPr>
      <w:rPr>
        <w:rFonts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2F19FC"/>
    <w:multiLevelType w:val="hybridMultilevel"/>
    <w:tmpl w:val="C3344A3C"/>
    <w:lvl w:ilvl="0" w:tplc="AD1EDB62">
      <w:start w:val="1"/>
      <w:numFmt w:val="lowerRoman"/>
      <w:lvlText w:val="%1."/>
      <w:lvlJc w:val="left"/>
      <w:pPr>
        <w:ind w:left="1080" w:hanging="360"/>
      </w:pPr>
      <w:rPr>
        <w:rFonts w:hint="default"/>
      </w:rPr>
    </w:lvl>
    <w:lvl w:ilvl="1" w:tplc="F344102A" w:tentative="1">
      <w:start w:val="1"/>
      <w:numFmt w:val="lowerLetter"/>
      <w:lvlText w:val="%2."/>
      <w:lvlJc w:val="left"/>
      <w:pPr>
        <w:ind w:left="1800" w:hanging="360"/>
      </w:pPr>
    </w:lvl>
    <w:lvl w:ilvl="2" w:tplc="702CAF1A" w:tentative="1">
      <w:start w:val="1"/>
      <w:numFmt w:val="lowerRoman"/>
      <w:lvlText w:val="%3."/>
      <w:lvlJc w:val="right"/>
      <w:pPr>
        <w:ind w:left="2520" w:hanging="180"/>
      </w:pPr>
    </w:lvl>
    <w:lvl w:ilvl="3" w:tplc="E3109266" w:tentative="1">
      <w:start w:val="1"/>
      <w:numFmt w:val="decimal"/>
      <w:lvlText w:val="%4."/>
      <w:lvlJc w:val="left"/>
      <w:pPr>
        <w:ind w:left="3240" w:hanging="360"/>
      </w:pPr>
    </w:lvl>
    <w:lvl w:ilvl="4" w:tplc="CAB4EF36" w:tentative="1">
      <w:start w:val="1"/>
      <w:numFmt w:val="lowerLetter"/>
      <w:lvlText w:val="%5."/>
      <w:lvlJc w:val="left"/>
      <w:pPr>
        <w:ind w:left="3960" w:hanging="360"/>
      </w:pPr>
    </w:lvl>
    <w:lvl w:ilvl="5" w:tplc="8C6A3016" w:tentative="1">
      <w:start w:val="1"/>
      <w:numFmt w:val="lowerRoman"/>
      <w:lvlText w:val="%6."/>
      <w:lvlJc w:val="right"/>
      <w:pPr>
        <w:ind w:left="4680" w:hanging="180"/>
      </w:pPr>
    </w:lvl>
    <w:lvl w:ilvl="6" w:tplc="4C98D894" w:tentative="1">
      <w:start w:val="1"/>
      <w:numFmt w:val="decimal"/>
      <w:lvlText w:val="%7."/>
      <w:lvlJc w:val="left"/>
      <w:pPr>
        <w:ind w:left="5400" w:hanging="360"/>
      </w:pPr>
    </w:lvl>
    <w:lvl w:ilvl="7" w:tplc="32F2B8B8" w:tentative="1">
      <w:start w:val="1"/>
      <w:numFmt w:val="lowerLetter"/>
      <w:lvlText w:val="%8."/>
      <w:lvlJc w:val="left"/>
      <w:pPr>
        <w:ind w:left="6120" w:hanging="360"/>
      </w:pPr>
    </w:lvl>
    <w:lvl w:ilvl="8" w:tplc="E086347C" w:tentative="1">
      <w:start w:val="1"/>
      <w:numFmt w:val="lowerRoman"/>
      <w:lvlText w:val="%9."/>
      <w:lvlJc w:val="right"/>
      <w:pPr>
        <w:ind w:left="6840" w:hanging="180"/>
      </w:pPr>
    </w:lvl>
  </w:abstractNum>
  <w:abstractNum w:abstractNumId="17" w15:restartNumberingAfterBreak="0">
    <w:nsid w:val="4B5704C7"/>
    <w:multiLevelType w:val="hybridMultilevel"/>
    <w:tmpl w:val="CFE6295C"/>
    <w:lvl w:ilvl="0" w:tplc="23C6E21A">
      <w:start w:val="1"/>
      <w:numFmt w:val="decimal"/>
      <w:lvlText w:val="%1."/>
      <w:lvlJc w:val="left"/>
      <w:pPr>
        <w:ind w:left="750" w:hanging="360"/>
      </w:pPr>
      <w:rPr>
        <w:rFonts w:ascii="Calibri" w:hAnsi="Calibri" w:hint="default"/>
        <w:b w:val="0"/>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8" w15:restartNumberingAfterBreak="0">
    <w:nsid w:val="556666ED"/>
    <w:multiLevelType w:val="hybridMultilevel"/>
    <w:tmpl w:val="C4A4580E"/>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560C48B3"/>
    <w:multiLevelType w:val="hybridMultilevel"/>
    <w:tmpl w:val="50E00C18"/>
    <w:lvl w:ilvl="0" w:tplc="04090017">
      <w:start w:val="1"/>
      <w:numFmt w:val="lowerRoman"/>
      <w:lvlText w:val="%1."/>
      <w:lvlJc w:val="left"/>
      <w:pPr>
        <w:tabs>
          <w:tab w:val="num" w:pos="720"/>
        </w:tabs>
        <w:ind w:left="720" w:hanging="720"/>
      </w:pPr>
      <w:rPr>
        <w:rFonts w:ascii="Arial" w:eastAsia="Times New Roman" w:hAnsi="Arial" w:cs="Times New Roman"/>
      </w:rPr>
    </w:lvl>
    <w:lvl w:ilvl="1" w:tplc="04090019">
      <w:start w:val="1"/>
      <w:numFmt w:val="lowerLetter"/>
      <w:lvlText w:val="%2)"/>
      <w:lvlJc w:val="left"/>
      <w:pPr>
        <w:tabs>
          <w:tab w:val="num" w:pos="720"/>
        </w:tabs>
        <w:ind w:left="720" w:hanging="360"/>
      </w:pPr>
      <w:rPr>
        <w:rFonts w:cs="Times New Roman" w:hint="default"/>
      </w:rPr>
    </w:lvl>
    <w:lvl w:ilvl="2" w:tplc="0409001B">
      <w:start w:val="1"/>
      <w:numFmt w:val="lowerRoman"/>
      <w:lvlText w:val="%3."/>
      <w:lvlJc w:val="left"/>
      <w:pPr>
        <w:tabs>
          <w:tab w:val="num" w:pos="900"/>
        </w:tabs>
        <w:ind w:left="900" w:hanging="18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567B753D"/>
    <w:multiLevelType w:val="hybridMultilevel"/>
    <w:tmpl w:val="B720D95A"/>
    <w:lvl w:ilvl="0" w:tplc="DE90B458">
      <w:start w:val="1"/>
      <w:numFmt w:val="decimal"/>
      <w:lvlText w:val="%1."/>
      <w:lvlJc w:val="left"/>
      <w:pPr>
        <w:tabs>
          <w:tab w:val="num" w:pos="360"/>
        </w:tabs>
        <w:ind w:left="360" w:hanging="360"/>
      </w:pPr>
      <w:rPr>
        <w:rFonts w:hint="default"/>
        <w:color w:val="auto"/>
        <w:sz w:val="22"/>
        <w:szCs w:val="20"/>
      </w:rPr>
    </w:lvl>
    <w:lvl w:ilvl="1" w:tplc="04090019">
      <w:start w:val="1"/>
      <w:numFmt w:val="lowerLetter"/>
      <w:lvlText w:val="%2)"/>
      <w:lvlJc w:val="left"/>
      <w:pPr>
        <w:tabs>
          <w:tab w:val="num" w:pos="720"/>
        </w:tabs>
        <w:ind w:left="72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9CC2174"/>
    <w:multiLevelType w:val="hybridMultilevel"/>
    <w:tmpl w:val="BD9C91F8"/>
    <w:lvl w:ilvl="0" w:tplc="FFBC9E60">
      <w:start w:val="1"/>
      <w:numFmt w:val="lowerRoman"/>
      <w:lvlText w:val="%1."/>
      <w:lvlJc w:val="left"/>
      <w:pPr>
        <w:tabs>
          <w:tab w:val="num" w:pos="1350"/>
        </w:tabs>
        <w:ind w:left="1350" w:hanging="720"/>
      </w:pPr>
      <w:rPr>
        <w:rFonts w:ascii="Arial" w:eastAsia="Times New Roman" w:hAnsi="Arial" w:cs="Times New Roman"/>
      </w:rPr>
    </w:lvl>
    <w:lvl w:ilvl="1" w:tplc="04090019">
      <w:start w:val="1"/>
      <w:numFmt w:val="lowerLetter"/>
      <w:lvlText w:val="%2)"/>
      <w:lvlJc w:val="left"/>
      <w:pPr>
        <w:tabs>
          <w:tab w:val="num" w:pos="1350"/>
        </w:tabs>
        <w:ind w:left="1350" w:hanging="360"/>
      </w:pPr>
      <w:rPr>
        <w:rFonts w:cs="Times New Roman" w:hint="default"/>
      </w:rPr>
    </w:lvl>
    <w:lvl w:ilvl="2" w:tplc="0409001B">
      <w:start w:val="1"/>
      <w:numFmt w:val="lowerRoman"/>
      <w:lvlText w:val="%3."/>
      <w:lvlJc w:val="left"/>
      <w:pPr>
        <w:tabs>
          <w:tab w:val="num" w:pos="810"/>
        </w:tabs>
        <w:ind w:left="810" w:hanging="180"/>
      </w:pPr>
      <w:rPr>
        <w:rFonts w:cs="Times New Roman" w:hint="default"/>
      </w:rPr>
    </w:lvl>
    <w:lvl w:ilvl="3" w:tplc="0409000F">
      <w:start w:val="1"/>
      <w:numFmt w:val="decimal"/>
      <w:lvlText w:val="%4."/>
      <w:lvlJc w:val="left"/>
      <w:pPr>
        <w:tabs>
          <w:tab w:val="num" w:pos="360"/>
        </w:tabs>
        <w:ind w:left="36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22" w15:restartNumberingAfterBreak="0">
    <w:nsid w:val="5AA06C02"/>
    <w:multiLevelType w:val="hybridMultilevel"/>
    <w:tmpl w:val="EC369012"/>
    <w:lvl w:ilvl="0" w:tplc="6FCC79B0">
      <w:start w:val="1"/>
      <w:numFmt w:val="decimal"/>
      <w:lvlText w:val="%1."/>
      <w:lvlJc w:val="left"/>
      <w:pPr>
        <w:tabs>
          <w:tab w:val="num" w:pos="360"/>
        </w:tabs>
        <w:ind w:left="360" w:hanging="360"/>
      </w:pPr>
      <w:rPr>
        <w:rFonts w:ascii="Calibri" w:hAnsi="Calibri" w:cs="Calibri" w:hint="default"/>
        <w:b w:val="0"/>
        <w:bCs w:val="0"/>
        <w:sz w:val="22"/>
        <w:szCs w:val="22"/>
      </w:rPr>
    </w:lvl>
    <w:lvl w:ilvl="1" w:tplc="E8548BBE">
      <w:start w:val="1"/>
      <w:numFmt w:val="lowerLetter"/>
      <w:lvlText w:val="%2)"/>
      <w:lvlJc w:val="left"/>
      <w:pPr>
        <w:tabs>
          <w:tab w:val="num" w:pos="630"/>
        </w:tabs>
        <w:ind w:left="630" w:hanging="360"/>
      </w:pPr>
      <w:rPr>
        <w:rFonts w:cs="Times New Roman"/>
      </w:rPr>
    </w:lvl>
    <w:lvl w:ilvl="2" w:tplc="76D8D282" w:tentative="1">
      <w:start w:val="1"/>
      <w:numFmt w:val="lowerRoman"/>
      <w:lvlText w:val="%3."/>
      <w:lvlJc w:val="right"/>
      <w:pPr>
        <w:tabs>
          <w:tab w:val="num" w:pos="1710"/>
        </w:tabs>
        <w:ind w:left="1710" w:hanging="180"/>
      </w:pPr>
      <w:rPr>
        <w:rFonts w:cs="Times New Roman"/>
      </w:rPr>
    </w:lvl>
    <w:lvl w:ilvl="3" w:tplc="79287158" w:tentative="1">
      <w:start w:val="1"/>
      <w:numFmt w:val="decimal"/>
      <w:lvlText w:val="%4."/>
      <w:lvlJc w:val="left"/>
      <w:pPr>
        <w:tabs>
          <w:tab w:val="num" w:pos="2430"/>
        </w:tabs>
        <w:ind w:left="2430" w:hanging="360"/>
      </w:pPr>
      <w:rPr>
        <w:rFonts w:cs="Times New Roman"/>
      </w:rPr>
    </w:lvl>
    <w:lvl w:ilvl="4" w:tplc="A290DE98" w:tentative="1">
      <w:start w:val="1"/>
      <w:numFmt w:val="lowerLetter"/>
      <w:lvlText w:val="%5."/>
      <w:lvlJc w:val="left"/>
      <w:pPr>
        <w:tabs>
          <w:tab w:val="num" w:pos="3150"/>
        </w:tabs>
        <w:ind w:left="3150" w:hanging="360"/>
      </w:pPr>
      <w:rPr>
        <w:rFonts w:cs="Times New Roman"/>
      </w:rPr>
    </w:lvl>
    <w:lvl w:ilvl="5" w:tplc="01906AF8" w:tentative="1">
      <w:start w:val="1"/>
      <w:numFmt w:val="lowerRoman"/>
      <w:lvlText w:val="%6."/>
      <w:lvlJc w:val="right"/>
      <w:pPr>
        <w:tabs>
          <w:tab w:val="num" w:pos="3870"/>
        </w:tabs>
        <w:ind w:left="3870" w:hanging="180"/>
      </w:pPr>
      <w:rPr>
        <w:rFonts w:cs="Times New Roman"/>
      </w:rPr>
    </w:lvl>
    <w:lvl w:ilvl="6" w:tplc="4E8253A4" w:tentative="1">
      <w:start w:val="1"/>
      <w:numFmt w:val="decimal"/>
      <w:lvlText w:val="%7."/>
      <w:lvlJc w:val="left"/>
      <w:pPr>
        <w:tabs>
          <w:tab w:val="num" w:pos="4590"/>
        </w:tabs>
        <w:ind w:left="4590" w:hanging="360"/>
      </w:pPr>
      <w:rPr>
        <w:rFonts w:cs="Times New Roman"/>
      </w:rPr>
    </w:lvl>
    <w:lvl w:ilvl="7" w:tplc="332ED904" w:tentative="1">
      <w:start w:val="1"/>
      <w:numFmt w:val="lowerLetter"/>
      <w:lvlText w:val="%8."/>
      <w:lvlJc w:val="left"/>
      <w:pPr>
        <w:tabs>
          <w:tab w:val="num" w:pos="5310"/>
        </w:tabs>
        <w:ind w:left="5310" w:hanging="360"/>
      </w:pPr>
      <w:rPr>
        <w:rFonts w:cs="Times New Roman"/>
      </w:rPr>
    </w:lvl>
    <w:lvl w:ilvl="8" w:tplc="ED58C94A" w:tentative="1">
      <w:start w:val="1"/>
      <w:numFmt w:val="lowerRoman"/>
      <w:lvlText w:val="%9."/>
      <w:lvlJc w:val="right"/>
      <w:pPr>
        <w:tabs>
          <w:tab w:val="num" w:pos="6030"/>
        </w:tabs>
        <w:ind w:left="6030" w:hanging="180"/>
      </w:pPr>
      <w:rPr>
        <w:rFonts w:cs="Times New Roman"/>
      </w:rPr>
    </w:lvl>
  </w:abstractNum>
  <w:abstractNum w:abstractNumId="23" w15:restartNumberingAfterBreak="0">
    <w:nsid w:val="5AE4247A"/>
    <w:multiLevelType w:val="hybridMultilevel"/>
    <w:tmpl w:val="28FA80D0"/>
    <w:styleLink w:val="ImportedStyle111"/>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5C7C57A9"/>
    <w:multiLevelType w:val="hybridMultilevel"/>
    <w:tmpl w:val="EA8A4C78"/>
    <w:lvl w:ilvl="0" w:tplc="3B14C016">
      <w:start w:val="1"/>
      <w:numFmt w:val="lowerLetter"/>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D9E518A"/>
    <w:multiLevelType w:val="hybridMultilevel"/>
    <w:tmpl w:val="1F3E012E"/>
    <w:lvl w:ilvl="0" w:tplc="0409000F">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6" w15:restartNumberingAfterBreak="0">
    <w:nsid w:val="5E1E7C2A"/>
    <w:multiLevelType w:val="hybridMultilevel"/>
    <w:tmpl w:val="6DFCED28"/>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5E3F4FA6"/>
    <w:multiLevelType w:val="hybridMultilevel"/>
    <w:tmpl w:val="A168AA78"/>
    <w:lvl w:ilvl="0" w:tplc="0409000F">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FA742D6"/>
    <w:multiLevelType w:val="hybridMultilevel"/>
    <w:tmpl w:val="8078DB72"/>
    <w:lvl w:ilvl="0" w:tplc="78E4671A">
      <w:start w:val="1"/>
      <w:numFmt w:val="lowerLetter"/>
      <w:lvlText w:val="%1)"/>
      <w:lvlJc w:val="left"/>
      <w:pPr>
        <w:ind w:left="1851" w:hanging="360"/>
      </w:pPr>
    </w:lvl>
    <w:lvl w:ilvl="1" w:tplc="04090017" w:tentative="1">
      <w:start w:val="1"/>
      <w:numFmt w:val="lowerLetter"/>
      <w:lvlText w:val="%2."/>
      <w:lvlJc w:val="left"/>
      <w:pPr>
        <w:ind w:left="2571" w:hanging="360"/>
      </w:pPr>
    </w:lvl>
    <w:lvl w:ilvl="2" w:tplc="0409001B" w:tentative="1">
      <w:start w:val="1"/>
      <w:numFmt w:val="lowerRoman"/>
      <w:lvlText w:val="%3."/>
      <w:lvlJc w:val="right"/>
      <w:pPr>
        <w:ind w:left="3291" w:hanging="180"/>
      </w:pPr>
    </w:lvl>
    <w:lvl w:ilvl="3" w:tplc="0409000F" w:tentative="1">
      <w:start w:val="1"/>
      <w:numFmt w:val="decimal"/>
      <w:lvlText w:val="%4."/>
      <w:lvlJc w:val="left"/>
      <w:pPr>
        <w:ind w:left="4011" w:hanging="360"/>
      </w:pPr>
    </w:lvl>
    <w:lvl w:ilvl="4" w:tplc="04090019" w:tentative="1">
      <w:start w:val="1"/>
      <w:numFmt w:val="lowerLetter"/>
      <w:lvlText w:val="%5."/>
      <w:lvlJc w:val="left"/>
      <w:pPr>
        <w:ind w:left="4731" w:hanging="360"/>
      </w:pPr>
    </w:lvl>
    <w:lvl w:ilvl="5" w:tplc="0409001B" w:tentative="1">
      <w:start w:val="1"/>
      <w:numFmt w:val="lowerRoman"/>
      <w:lvlText w:val="%6."/>
      <w:lvlJc w:val="right"/>
      <w:pPr>
        <w:ind w:left="5451" w:hanging="180"/>
      </w:pPr>
    </w:lvl>
    <w:lvl w:ilvl="6" w:tplc="0409000F" w:tentative="1">
      <w:start w:val="1"/>
      <w:numFmt w:val="decimal"/>
      <w:lvlText w:val="%7."/>
      <w:lvlJc w:val="left"/>
      <w:pPr>
        <w:ind w:left="6171" w:hanging="360"/>
      </w:pPr>
    </w:lvl>
    <w:lvl w:ilvl="7" w:tplc="04090019" w:tentative="1">
      <w:start w:val="1"/>
      <w:numFmt w:val="lowerLetter"/>
      <w:lvlText w:val="%8."/>
      <w:lvlJc w:val="left"/>
      <w:pPr>
        <w:ind w:left="6891" w:hanging="360"/>
      </w:pPr>
    </w:lvl>
    <w:lvl w:ilvl="8" w:tplc="0409001B" w:tentative="1">
      <w:start w:val="1"/>
      <w:numFmt w:val="lowerRoman"/>
      <w:lvlText w:val="%9."/>
      <w:lvlJc w:val="right"/>
      <w:pPr>
        <w:ind w:left="7611" w:hanging="180"/>
      </w:pPr>
    </w:lvl>
  </w:abstractNum>
  <w:abstractNum w:abstractNumId="29" w15:restartNumberingAfterBreak="0">
    <w:nsid w:val="60073048"/>
    <w:multiLevelType w:val="hybridMultilevel"/>
    <w:tmpl w:val="060663F6"/>
    <w:lvl w:ilvl="0" w:tplc="88BC367C">
      <w:start w:val="1"/>
      <w:numFmt w:val="lowerLetter"/>
      <w:lvlText w:val="%1)"/>
      <w:lvlJc w:val="left"/>
      <w:pPr>
        <w:ind w:left="1170" w:hanging="360"/>
      </w:pPr>
      <w:rPr>
        <w:rFonts w:cs="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61333B05"/>
    <w:multiLevelType w:val="hybridMultilevel"/>
    <w:tmpl w:val="EA3A79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E3691B"/>
    <w:multiLevelType w:val="hybridMultilevel"/>
    <w:tmpl w:val="F11A0024"/>
    <w:lvl w:ilvl="0" w:tplc="C2C6C496">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9595279"/>
    <w:multiLevelType w:val="hybridMultilevel"/>
    <w:tmpl w:val="829E60EC"/>
    <w:lvl w:ilvl="0" w:tplc="0409000F">
      <w:start w:val="1"/>
      <w:numFmt w:val="low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3" w15:restartNumberingAfterBreak="0">
    <w:nsid w:val="6FE60E7B"/>
    <w:multiLevelType w:val="hybridMultilevel"/>
    <w:tmpl w:val="6A7CA656"/>
    <w:lvl w:ilvl="0" w:tplc="0409000F">
      <w:start w:val="1"/>
      <w:numFmt w:val="lowerLetter"/>
      <w:lvlText w:val="%1)"/>
      <w:lvlJc w:val="left"/>
      <w:pPr>
        <w:ind w:left="1139" w:hanging="360"/>
      </w:pPr>
      <w:rPr>
        <w:rFonts w:cs="Times New Roman" w:hint="default"/>
        <w:color w:val="auto"/>
      </w:rPr>
    </w:lvl>
    <w:lvl w:ilvl="1" w:tplc="04090003" w:tentative="1">
      <w:start w:val="1"/>
      <w:numFmt w:val="lowerLetter"/>
      <w:lvlText w:val="%2."/>
      <w:lvlJc w:val="left"/>
      <w:pPr>
        <w:ind w:left="1859" w:hanging="360"/>
      </w:pPr>
    </w:lvl>
    <w:lvl w:ilvl="2" w:tplc="04090005" w:tentative="1">
      <w:start w:val="1"/>
      <w:numFmt w:val="lowerRoman"/>
      <w:lvlText w:val="%3."/>
      <w:lvlJc w:val="right"/>
      <w:pPr>
        <w:ind w:left="2579" w:hanging="180"/>
      </w:pPr>
    </w:lvl>
    <w:lvl w:ilvl="3" w:tplc="04090001" w:tentative="1">
      <w:start w:val="1"/>
      <w:numFmt w:val="decimal"/>
      <w:lvlText w:val="%4."/>
      <w:lvlJc w:val="left"/>
      <w:pPr>
        <w:ind w:left="3299" w:hanging="360"/>
      </w:pPr>
    </w:lvl>
    <w:lvl w:ilvl="4" w:tplc="04090003" w:tentative="1">
      <w:start w:val="1"/>
      <w:numFmt w:val="lowerLetter"/>
      <w:lvlText w:val="%5."/>
      <w:lvlJc w:val="left"/>
      <w:pPr>
        <w:ind w:left="4019" w:hanging="360"/>
      </w:pPr>
    </w:lvl>
    <w:lvl w:ilvl="5" w:tplc="04090005" w:tentative="1">
      <w:start w:val="1"/>
      <w:numFmt w:val="lowerRoman"/>
      <w:lvlText w:val="%6."/>
      <w:lvlJc w:val="right"/>
      <w:pPr>
        <w:ind w:left="4739" w:hanging="180"/>
      </w:pPr>
    </w:lvl>
    <w:lvl w:ilvl="6" w:tplc="04090001" w:tentative="1">
      <w:start w:val="1"/>
      <w:numFmt w:val="decimal"/>
      <w:lvlText w:val="%7."/>
      <w:lvlJc w:val="left"/>
      <w:pPr>
        <w:ind w:left="5459" w:hanging="360"/>
      </w:pPr>
    </w:lvl>
    <w:lvl w:ilvl="7" w:tplc="04090003" w:tentative="1">
      <w:start w:val="1"/>
      <w:numFmt w:val="lowerLetter"/>
      <w:lvlText w:val="%8."/>
      <w:lvlJc w:val="left"/>
      <w:pPr>
        <w:ind w:left="6179" w:hanging="360"/>
      </w:pPr>
    </w:lvl>
    <w:lvl w:ilvl="8" w:tplc="04090005" w:tentative="1">
      <w:start w:val="1"/>
      <w:numFmt w:val="lowerRoman"/>
      <w:lvlText w:val="%9."/>
      <w:lvlJc w:val="right"/>
      <w:pPr>
        <w:ind w:left="6899" w:hanging="180"/>
      </w:pPr>
    </w:lvl>
  </w:abstractNum>
  <w:abstractNum w:abstractNumId="34" w15:restartNumberingAfterBreak="0">
    <w:nsid w:val="7577186A"/>
    <w:multiLevelType w:val="hybridMultilevel"/>
    <w:tmpl w:val="B8A4E2BC"/>
    <w:lvl w:ilvl="0" w:tplc="00000003">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5" w15:restartNumberingAfterBreak="0">
    <w:nsid w:val="77CB79EB"/>
    <w:multiLevelType w:val="hybridMultilevel"/>
    <w:tmpl w:val="E50ED89E"/>
    <w:lvl w:ilvl="0" w:tplc="04090017">
      <w:start w:val="1"/>
      <w:numFmt w:val="lowerLetter"/>
      <w:lvlText w:val="%1)"/>
      <w:lvlJc w:val="left"/>
      <w:pPr>
        <w:ind w:left="720" w:hanging="420"/>
      </w:pPr>
      <w:rPr>
        <w:rFonts w:hint="default"/>
      </w:rPr>
    </w:lvl>
    <w:lvl w:ilvl="1" w:tplc="04090019">
      <w:start w:val="1"/>
      <w:numFmt w:val="lowerLetter"/>
      <w:lvlText w:val="%2."/>
      <w:lvlJc w:val="left"/>
      <w:pPr>
        <w:ind w:left="1380" w:hanging="360"/>
      </w:pPr>
    </w:lvl>
    <w:lvl w:ilvl="2" w:tplc="0409001B">
      <w:start w:val="1"/>
      <w:numFmt w:val="lowerRoman"/>
      <w:lvlText w:val="%3."/>
      <w:lvlJc w:val="left"/>
      <w:pPr>
        <w:ind w:left="900" w:hanging="180"/>
      </w:pPr>
      <w:rPr>
        <w:rFonts w:hint="default"/>
      </w:r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4"/>
  </w:num>
  <w:num w:numId="2">
    <w:abstractNumId w:val="3"/>
  </w:num>
  <w:num w:numId="3">
    <w:abstractNumId w:val="24"/>
  </w:num>
  <w:num w:numId="4">
    <w:abstractNumId w:val="25"/>
  </w:num>
  <w:num w:numId="5">
    <w:abstractNumId w:val="29"/>
  </w:num>
  <w:num w:numId="6">
    <w:abstractNumId w:val="22"/>
  </w:num>
  <w:num w:numId="7">
    <w:abstractNumId w:val="5"/>
  </w:num>
  <w:num w:numId="8">
    <w:abstractNumId w:val="1"/>
  </w:num>
  <w:num w:numId="9">
    <w:abstractNumId w:val="26"/>
  </w:num>
  <w:num w:numId="10">
    <w:abstractNumId w:val="32"/>
  </w:num>
  <w:num w:numId="11">
    <w:abstractNumId w:val="19"/>
  </w:num>
  <w:num w:numId="12">
    <w:abstractNumId w:val="21"/>
  </w:num>
  <w:num w:numId="13">
    <w:abstractNumId w:val="14"/>
  </w:num>
  <w:num w:numId="14">
    <w:abstractNumId w:val="35"/>
  </w:num>
  <w:num w:numId="15">
    <w:abstractNumId w:val="13"/>
  </w:num>
  <w:num w:numId="16">
    <w:abstractNumId w:val="33"/>
  </w:num>
  <w:num w:numId="17">
    <w:abstractNumId w:val="15"/>
  </w:num>
  <w:num w:numId="18">
    <w:abstractNumId w:val="10"/>
  </w:num>
  <w:num w:numId="19">
    <w:abstractNumId w:val="7"/>
  </w:num>
  <w:num w:numId="20">
    <w:abstractNumId w:val="28"/>
  </w:num>
  <w:num w:numId="21">
    <w:abstractNumId w:val="0"/>
  </w:num>
  <w:num w:numId="22">
    <w:abstractNumId w:val="34"/>
  </w:num>
  <w:num w:numId="23">
    <w:abstractNumId w:val="12"/>
  </w:num>
  <w:num w:numId="24">
    <w:abstractNumId w:val="23"/>
  </w:num>
  <w:num w:numId="25">
    <w:abstractNumId w:val="9"/>
  </w:num>
  <w:num w:numId="26">
    <w:abstractNumId w:val="2"/>
  </w:num>
  <w:num w:numId="27">
    <w:abstractNumId w:val="6"/>
  </w:num>
  <w:num w:numId="28">
    <w:abstractNumId w:val="16"/>
  </w:num>
  <w:num w:numId="29">
    <w:abstractNumId w:val="8"/>
  </w:num>
  <w:num w:numId="30">
    <w:abstractNumId w:val="27"/>
  </w:num>
  <w:num w:numId="31">
    <w:abstractNumId w:val="20"/>
  </w:num>
  <w:num w:numId="32">
    <w:abstractNumId w:val="11"/>
  </w:num>
  <w:num w:numId="33">
    <w:abstractNumId w:val="30"/>
  </w:num>
  <w:num w:numId="34">
    <w:abstractNumId w:val="17"/>
  </w:num>
  <w:num w:numId="35">
    <w:abstractNumId w:val="31"/>
  </w:num>
  <w:num w:numId="36">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08"/>
    <w:rsid w:val="00010927"/>
    <w:rsid w:val="00070A0C"/>
    <w:rsid w:val="00137A4C"/>
    <w:rsid w:val="002254FA"/>
    <w:rsid w:val="00241AD0"/>
    <w:rsid w:val="002B0DCA"/>
    <w:rsid w:val="004356A7"/>
    <w:rsid w:val="004661C1"/>
    <w:rsid w:val="005B5DB0"/>
    <w:rsid w:val="005F5107"/>
    <w:rsid w:val="007563CA"/>
    <w:rsid w:val="0082583A"/>
    <w:rsid w:val="008D2FB7"/>
    <w:rsid w:val="00977A08"/>
    <w:rsid w:val="009D02D9"/>
    <w:rsid w:val="00B958FA"/>
    <w:rsid w:val="00CC4A70"/>
    <w:rsid w:val="00CE16B0"/>
    <w:rsid w:val="00CF6508"/>
    <w:rsid w:val="00D44F74"/>
    <w:rsid w:val="00D967CC"/>
    <w:rsid w:val="00DE4C78"/>
    <w:rsid w:val="00E4659A"/>
    <w:rsid w:val="00EF5312"/>
    <w:rsid w:val="00FC60B3"/>
    <w:rsid w:val="00FF0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20138C"/>
  <w15:docId w15:val="{5ECB235A-F6DB-424A-A476-14222BA1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2"/>
    <w:qFormat/>
    <w:rsid w:val="00977A08"/>
    <w:pPr>
      <w:spacing w:after="0" w:line="240" w:lineRule="auto"/>
    </w:pPr>
  </w:style>
  <w:style w:type="paragraph" w:styleId="Heading1">
    <w:name w:val="heading 1"/>
    <w:basedOn w:val="Normal"/>
    <w:next w:val="Normal"/>
    <w:link w:val="Heading1Char"/>
    <w:autoRedefine/>
    <w:uiPriority w:val="9"/>
    <w:qFormat/>
    <w:rsid w:val="00137A4C"/>
    <w:pPr>
      <w:tabs>
        <w:tab w:val="left" w:pos="9810"/>
      </w:tabs>
      <w:spacing w:before="120" w:after="240"/>
      <w:contextualSpacing/>
      <w:outlineLvl w:val="0"/>
    </w:pPr>
    <w:rPr>
      <w:b/>
      <w:bCs/>
      <w:sz w:val="40"/>
      <w:szCs w:val="28"/>
      <w:lang w:val="en-CA" w:eastAsia="x-none" w:bidi="en-US"/>
    </w:rPr>
  </w:style>
  <w:style w:type="paragraph" w:styleId="Heading2">
    <w:name w:val="heading 2"/>
    <w:basedOn w:val="Normal"/>
    <w:next w:val="Normal"/>
    <w:link w:val="Heading2Char"/>
    <w:autoRedefine/>
    <w:uiPriority w:val="9"/>
    <w:unhideWhenUsed/>
    <w:qFormat/>
    <w:rsid w:val="00137A4C"/>
    <w:pPr>
      <w:spacing w:before="360" w:after="120"/>
      <w:jc w:val="both"/>
      <w:outlineLvl w:val="1"/>
    </w:pPr>
    <w:rPr>
      <w:rFonts w:ascii="Arial" w:eastAsia="Times New Roman" w:hAnsi="Arial"/>
      <w:b/>
      <w:bCs/>
      <w:sz w:val="28"/>
      <w:szCs w:val="26"/>
      <w:lang w:val="en-CA" w:eastAsia="x-none" w:bidi="en-US"/>
    </w:rPr>
  </w:style>
  <w:style w:type="paragraph" w:styleId="Heading3">
    <w:name w:val="heading 3"/>
    <w:basedOn w:val="Normal"/>
    <w:next w:val="Normal"/>
    <w:link w:val="Heading3Char"/>
    <w:autoRedefine/>
    <w:uiPriority w:val="9"/>
    <w:unhideWhenUsed/>
    <w:qFormat/>
    <w:rsid w:val="00137A4C"/>
    <w:pPr>
      <w:tabs>
        <w:tab w:val="left" w:pos="1170"/>
      </w:tabs>
      <w:spacing w:before="240" w:after="120" w:line="271" w:lineRule="auto"/>
      <w:jc w:val="both"/>
      <w:outlineLvl w:val="2"/>
    </w:pPr>
    <w:rPr>
      <w:rFonts w:ascii="Arial" w:eastAsia="Times New Roman" w:hAnsi="Arial"/>
      <w:b/>
      <w:bCs/>
      <w:lang w:val="x-none" w:eastAsia="x-none"/>
    </w:rPr>
  </w:style>
  <w:style w:type="paragraph" w:styleId="Heading4">
    <w:name w:val="heading 4"/>
    <w:basedOn w:val="Normal"/>
    <w:next w:val="Normal"/>
    <w:link w:val="Heading4Char"/>
    <w:autoRedefine/>
    <w:unhideWhenUsed/>
    <w:qFormat/>
    <w:rsid w:val="00137A4C"/>
    <w:pPr>
      <w:pBdr>
        <w:bottom w:val="single" w:sz="4" w:space="1" w:color="auto"/>
      </w:pBdr>
      <w:spacing w:before="240" w:after="240"/>
      <w:contextualSpacing/>
      <w:outlineLvl w:val="3"/>
    </w:pPr>
    <w:rPr>
      <w:rFonts w:ascii="Calibri" w:eastAsia="Times New Roman" w:hAnsi="Calibri"/>
      <w:b/>
      <w:bCs/>
      <w:iCs/>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7A4C"/>
    <w:rPr>
      <w:b/>
      <w:bCs/>
      <w:sz w:val="40"/>
      <w:szCs w:val="28"/>
      <w:lang w:val="en-CA" w:eastAsia="x-none" w:bidi="en-US"/>
    </w:rPr>
  </w:style>
  <w:style w:type="character" w:customStyle="1" w:styleId="Heading2Char">
    <w:name w:val="Heading 2 Char"/>
    <w:link w:val="Heading2"/>
    <w:uiPriority w:val="9"/>
    <w:rsid w:val="00137A4C"/>
    <w:rPr>
      <w:rFonts w:ascii="Arial" w:eastAsia="Times New Roman" w:hAnsi="Arial"/>
      <w:b/>
      <w:bCs/>
      <w:sz w:val="28"/>
      <w:szCs w:val="26"/>
      <w:lang w:val="en-CA" w:eastAsia="x-none" w:bidi="en-US"/>
    </w:rPr>
  </w:style>
  <w:style w:type="character" w:customStyle="1" w:styleId="Heading3Char">
    <w:name w:val="Heading 3 Char"/>
    <w:link w:val="Heading3"/>
    <w:uiPriority w:val="9"/>
    <w:rsid w:val="00137A4C"/>
    <w:rPr>
      <w:rFonts w:ascii="Arial" w:eastAsia="Times New Roman" w:hAnsi="Arial"/>
      <w:b/>
      <w:bCs/>
      <w:lang w:val="x-none" w:eastAsia="x-none"/>
    </w:rPr>
  </w:style>
  <w:style w:type="character" w:customStyle="1" w:styleId="Heading4Char">
    <w:name w:val="Heading 4 Char"/>
    <w:link w:val="Heading4"/>
    <w:rsid w:val="00137A4C"/>
    <w:rPr>
      <w:rFonts w:ascii="Calibri" w:eastAsia="Times New Roman" w:hAnsi="Calibri"/>
      <w:b/>
      <w:bCs/>
      <w:iCs/>
      <w:sz w:val="28"/>
      <w:lang w:val="x-none" w:eastAsia="x-none"/>
    </w:rPr>
  </w:style>
  <w:style w:type="paragraph" w:styleId="Footer">
    <w:name w:val="footer"/>
    <w:basedOn w:val="Normal"/>
    <w:link w:val="FooterChar"/>
    <w:uiPriority w:val="99"/>
    <w:unhideWhenUsed/>
    <w:rsid w:val="00977A08"/>
    <w:pPr>
      <w:tabs>
        <w:tab w:val="center" w:pos="4680"/>
        <w:tab w:val="right" w:pos="9360"/>
      </w:tabs>
    </w:pPr>
  </w:style>
  <w:style w:type="character" w:customStyle="1" w:styleId="FooterChar">
    <w:name w:val="Footer Char"/>
    <w:basedOn w:val="DefaultParagraphFont"/>
    <w:link w:val="Footer"/>
    <w:uiPriority w:val="99"/>
    <w:rsid w:val="00977A08"/>
  </w:style>
  <w:style w:type="paragraph" w:styleId="NoSpacing">
    <w:name w:val="No Spacing"/>
    <w:aliases w:val="Normal 1"/>
    <w:basedOn w:val="Normal"/>
    <w:autoRedefine/>
    <w:uiPriority w:val="1"/>
    <w:qFormat/>
    <w:rsid w:val="00977A08"/>
    <w:pPr>
      <w:spacing w:before="120" w:after="120"/>
    </w:pPr>
    <w:rPr>
      <w:b/>
      <w:sz w:val="24"/>
    </w:rPr>
  </w:style>
  <w:style w:type="paragraph" w:styleId="Header">
    <w:name w:val="header"/>
    <w:basedOn w:val="Normal"/>
    <w:link w:val="HeaderChar"/>
    <w:uiPriority w:val="99"/>
    <w:unhideWhenUsed/>
    <w:rsid w:val="009D02D9"/>
    <w:pPr>
      <w:tabs>
        <w:tab w:val="center" w:pos="4680"/>
        <w:tab w:val="right" w:pos="9360"/>
      </w:tabs>
    </w:pPr>
  </w:style>
  <w:style w:type="character" w:customStyle="1" w:styleId="HeaderChar">
    <w:name w:val="Header Char"/>
    <w:basedOn w:val="DefaultParagraphFont"/>
    <w:link w:val="Header"/>
    <w:uiPriority w:val="99"/>
    <w:rsid w:val="009D02D9"/>
  </w:style>
  <w:style w:type="paragraph" w:styleId="BalloonText">
    <w:name w:val="Balloon Text"/>
    <w:basedOn w:val="Normal"/>
    <w:link w:val="BalloonTextChar"/>
    <w:uiPriority w:val="99"/>
    <w:semiHidden/>
    <w:unhideWhenUsed/>
    <w:rsid w:val="009D02D9"/>
    <w:rPr>
      <w:rFonts w:ascii="Tahoma" w:hAnsi="Tahoma" w:cs="Tahoma"/>
      <w:sz w:val="16"/>
      <w:szCs w:val="16"/>
    </w:rPr>
  </w:style>
  <w:style w:type="character" w:customStyle="1" w:styleId="BalloonTextChar">
    <w:name w:val="Balloon Text Char"/>
    <w:basedOn w:val="DefaultParagraphFont"/>
    <w:link w:val="BalloonText"/>
    <w:uiPriority w:val="99"/>
    <w:semiHidden/>
    <w:rsid w:val="009D02D9"/>
    <w:rPr>
      <w:rFonts w:ascii="Tahoma" w:hAnsi="Tahoma" w:cs="Tahoma"/>
      <w:sz w:val="16"/>
      <w:szCs w:val="16"/>
    </w:rPr>
  </w:style>
  <w:style w:type="paragraph" w:styleId="ListParagraph">
    <w:name w:val="List Paragraph"/>
    <w:basedOn w:val="Normal"/>
    <w:uiPriority w:val="34"/>
    <w:qFormat/>
    <w:rsid w:val="002B0DCA"/>
    <w:pPr>
      <w:ind w:left="720"/>
      <w:contextualSpacing/>
    </w:pPr>
  </w:style>
  <w:style w:type="numbering" w:customStyle="1" w:styleId="ImportedStyle111">
    <w:name w:val="Imported Style 111"/>
    <w:rsid w:val="0082583A"/>
    <w:pPr>
      <w:numPr>
        <w:numId w:val="24"/>
      </w:numPr>
    </w:pPr>
  </w:style>
  <w:style w:type="paragraph" w:styleId="BodyText2">
    <w:name w:val="Body Text 2"/>
    <w:basedOn w:val="Normal"/>
    <w:link w:val="BodyText2Char"/>
    <w:rsid w:val="007563CA"/>
    <w:rPr>
      <w:rFonts w:ascii="Tahoma" w:eastAsia="Times New Roman" w:hAnsi="Tahoma" w:cs="Times New Roman"/>
      <w:b/>
      <w:bCs/>
      <w:sz w:val="28"/>
      <w:szCs w:val="24"/>
      <w:lang w:val="x-none" w:eastAsia="x-none"/>
    </w:rPr>
  </w:style>
  <w:style w:type="character" w:customStyle="1" w:styleId="BodyText2Char">
    <w:name w:val="Body Text 2 Char"/>
    <w:basedOn w:val="DefaultParagraphFont"/>
    <w:link w:val="BodyText2"/>
    <w:rsid w:val="007563CA"/>
    <w:rPr>
      <w:rFonts w:ascii="Tahoma" w:eastAsia="Times New Roman" w:hAnsi="Tahoma" w:cs="Times New Roman"/>
      <w:b/>
      <w:bCs/>
      <w:sz w:val="28"/>
      <w:szCs w:val="24"/>
      <w:lang w:val="x-none" w:eastAsia="x-none"/>
    </w:rPr>
  </w:style>
  <w:style w:type="paragraph" w:styleId="BodyTextIndent2">
    <w:name w:val="Body Text Indent 2"/>
    <w:basedOn w:val="Normal"/>
    <w:link w:val="BodyTextIndent2Char"/>
    <w:uiPriority w:val="99"/>
    <w:unhideWhenUsed/>
    <w:rsid w:val="007563CA"/>
    <w:pPr>
      <w:spacing w:after="120" w:line="480" w:lineRule="auto"/>
      <w:ind w:left="360"/>
      <w:contextualSpacing/>
    </w:pPr>
    <w:rPr>
      <w:rFonts w:ascii="Calibri" w:eastAsia="Calibri" w:hAnsi="Calibri" w:cs="Times New Roman"/>
      <w:lang w:val="en-CA" w:eastAsia="x-none"/>
    </w:rPr>
  </w:style>
  <w:style w:type="character" w:customStyle="1" w:styleId="BodyTextIndent2Char">
    <w:name w:val="Body Text Indent 2 Char"/>
    <w:basedOn w:val="DefaultParagraphFont"/>
    <w:link w:val="BodyTextIndent2"/>
    <w:uiPriority w:val="99"/>
    <w:rsid w:val="007563CA"/>
    <w:rPr>
      <w:rFonts w:ascii="Calibri" w:eastAsia="Calibri" w:hAnsi="Calibri" w:cs="Times New Roman"/>
      <w:lang w:val="en-C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3046</Words>
  <Characters>17367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The City of Kitchener</Company>
  <LinksUpToDate>false</LinksUpToDate>
  <CharactersWithSpaces>20373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Lisa.Collins@kitchener.ca</dc:creator>
  <cp:lastModifiedBy>Lisa Collins</cp:lastModifiedBy>
  <cp:revision>5</cp:revision>
  <dcterms:created xsi:type="dcterms:W3CDTF">2021-03-31T22:24:00Z</dcterms:created>
  <dcterms:modified xsi:type="dcterms:W3CDTF">2021-05-13T20:05:00Z</dcterms:modified>
</cp:coreProperties>
</file>